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19CC2" w14:textId="77777777" w:rsidR="00BB453C" w:rsidRPr="001B0CEF" w:rsidRDefault="00BB453C" w:rsidP="00BB453C">
      <w:pPr>
        <w:spacing w:after="120"/>
        <w:ind w:left="6521"/>
        <w:outlineLvl w:val="1"/>
        <w:rPr>
          <w:lang w:eastAsia="ru-RU"/>
        </w:rPr>
      </w:pPr>
      <w:r w:rsidRPr="001B0CEF">
        <w:rPr>
          <w:rFonts w:cs="Arial"/>
          <w:b/>
        </w:rPr>
        <w:t xml:space="preserve">Приложение </w:t>
      </w:r>
      <w:r>
        <w:rPr>
          <w:rFonts w:cs="Arial"/>
          <w:b/>
        </w:rPr>
        <w:t>5</w:t>
      </w:r>
    </w:p>
    <w:p w14:paraId="2C67A548" w14:textId="77777777" w:rsidR="00BB453C" w:rsidRPr="001B0CEF" w:rsidRDefault="00BB453C" w:rsidP="00BB453C">
      <w:pPr>
        <w:spacing w:after="120"/>
        <w:ind w:left="6521"/>
        <w:outlineLvl w:val="1"/>
        <w:rPr>
          <w:lang w:eastAsia="ru-RU"/>
        </w:rPr>
      </w:pPr>
      <w:r w:rsidRPr="001B0CEF">
        <w:rPr>
          <w:lang w:eastAsia="ru-RU"/>
        </w:rPr>
        <w:t>к Положению о клиринговых участниках</w:t>
      </w:r>
    </w:p>
    <w:p w14:paraId="1F3C76BA" w14:textId="77777777" w:rsidR="00BB453C" w:rsidRDefault="00BB453C" w:rsidP="00BB453C">
      <w:pPr>
        <w:rPr>
          <w:rFonts w:cs="Arial"/>
          <w:b/>
        </w:rPr>
      </w:pPr>
    </w:p>
    <w:tbl>
      <w:tblPr>
        <w:tblStyle w:val="a5"/>
        <w:tblW w:w="9634" w:type="dxa"/>
        <w:tblLayout w:type="fixed"/>
        <w:tblLook w:val="04A0" w:firstRow="1" w:lastRow="0" w:firstColumn="1" w:lastColumn="0" w:noHBand="0" w:noVBand="1"/>
      </w:tblPr>
      <w:tblGrid>
        <w:gridCol w:w="4673"/>
        <w:gridCol w:w="4961"/>
      </w:tblGrid>
      <w:tr w:rsidR="00BB453C" w:rsidRPr="00CC572F" w14:paraId="044709EA" w14:textId="77777777" w:rsidTr="000509A2">
        <w:tc>
          <w:tcPr>
            <w:tcW w:w="4673" w:type="dxa"/>
          </w:tcPr>
          <w:p w14:paraId="6DA3808E" w14:textId="77777777" w:rsidR="00BB453C" w:rsidRPr="00BB453C" w:rsidRDefault="00BB453C" w:rsidP="000509A2">
            <w:pPr>
              <w:widowControl w:val="0"/>
              <w:jc w:val="center"/>
              <w:rPr>
                <w:b/>
                <w:spacing w:val="60"/>
                <w:sz w:val="28"/>
                <w:szCs w:val="28"/>
                <w:lang w:val="ru-RU" w:eastAsia="ru-RU"/>
              </w:rPr>
            </w:pPr>
            <w:r w:rsidRPr="00BB453C">
              <w:rPr>
                <w:b/>
                <w:sz w:val="24"/>
                <w:szCs w:val="24"/>
                <w:lang w:val="ru-RU" w:eastAsia="ru-RU"/>
              </w:rPr>
              <w:t>Клиринг</w:t>
            </w:r>
            <w:r>
              <w:rPr>
                <w:b/>
                <w:sz w:val="24"/>
                <w:szCs w:val="24"/>
                <w:lang w:val="kk-KZ" w:eastAsia="ru-RU"/>
              </w:rPr>
              <w:t xml:space="preserve"> және есеп айырысу қызметін </w:t>
            </w:r>
            <w:proofErr w:type="spellStart"/>
            <w:r w:rsidRPr="00BB453C">
              <w:rPr>
                <w:b/>
                <w:sz w:val="24"/>
                <w:szCs w:val="24"/>
                <w:lang w:val="ru-RU" w:eastAsia="ru-RU"/>
              </w:rPr>
              <w:t>көрсету</w:t>
            </w:r>
            <w:proofErr w:type="spellEnd"/>
            <w:r w:rsidRPr="00BB453C">
              <w:rPr>
                <w:b/>
                <w:sz w:val="24"/>
                <w:szCs w:val="24"/>
                <w:lang w:val="ru-RU" w:eastAsia="ru-RU"/>
              </w:rPr>
              <w:t xml:space="preserve"> </w:t>
            </w:r>
            <w:proofErr w:type="spellStart"/>
            <w:r w:rsidRPr="00BB453C">
              <w:rPr>
                <w:b/>
                <w:sz w:val="24"/>
                <w:szCs w:val="24"/>
                <w:lang w:val="ru-RU" w:eastAsia="ru-RU"/>
              </w:rPr>
              <w:t>туралы</w:t>
            </w:r>
            <w:proofErr w:type="spellEnd"/>
            <w:r w:rsidRPr="00BB453C">
              <w:rPr>
                <w:b/>
                <w:sz w:val="24"/>
                <w:szCs w:val="24"/>
                <w:lang w:val="ru-RU" w:eastAsia="ru-RU"/>
              </w:rPr>
              <w:t xml:space="preserve"> </w:t>
            </w:r>
            <w:r w:rsidRPr="00BB453C">
              <w:rPr>
                <w:b/>
                <w:sz w:val="24"/>
                <w:szCs w:val="24"/>
                <w:lang w:val="ru-RU" w:eastAsia="ru-RU"/>
              </w:rPr>
              <w:br/>
            </w:r>
            <w:r w:rsidRPr="00BB453C">
              <w:rPr>
                <w:b/>
                <w:spacing w:val="60"/>
                <w:sz w:val="28"/>
                <w:szCs w:val="28"/>
                <w:lang w:val="ru-RU" w:eastAsia="ru-RU"/>
              </w:rPr>
              <w:t>ШАРТ</w:t>
            </w:r>
          </w:p>
          <w:p w14:paraId="3487B043" w14:textId="77777777" w:rsidR="00BB453C" w:rsidRDefault="00BB453C" w:rsidP="000509A2">
            <w:pPr>
              <w:widowControl w:val="0"/>
              <w:jc w:val="center"/>
              <w:rPr>
                <w:b/>
                <w:sz w:val="24"/>
                <w:szCs w:val="24"/>
                <w:lang w:eastAsia="ru-RU"/>
              </w:rPr>
            </w:pPr>
            <w:r w:rsidRPr="007339D5">
              <w:rPr>
                <w:b/>
                <w:sz w:val="24"/>
                <w:szCs w:val="24"/>
                <w:lang w:eastAsia="ru-RU"/>
              </w:rPr>
              <w:t>(</w:t>
            </w:r>
            <w:proofErr w:type="spellStart"/>
            <w:r w:rsidRPr="007339D5">
              <w:rPr>
                <w:b/>
                <w:sz w:val="24"/>
                <w:szCs w:val="24"/>
                <w:lang w:eastAsia="ru-RU"/>
              </w:rPr>
              <w:t>бұдан</w:t>
            </w:r>
            <w:proofErr w:type="spellEnd"/>
            <w:r w:rsidRPr="007339D5">
              <w:rPr>
                <w:b/>
                <w:sz w:val="24"/>
                <w:szCs w:val="24"/>
                <w:lang w:eastAsia="ru-RU"/>
              </w:rPr>
              <w:t xml:space="preserve"> </w:t>
            </w:r>
            <w:proofErr w:type="spellStart"/>
            <w:r w:rsidRPr="007339D5">
              <w:rPr>
                <w:b/>
                <w:sz w:val="24"/>
                <w:szCs w:val="24"/>
                <w:lang w:eastAsia="ru-RU"/>
              </w:rPr>
              <w:t>әрі</w:t>
            </w:r>
            <w:proofErr w:type="spellEnd"/>
            <w:r w:rsidRPr="007339D5">
              <w:rPr>
                <w:b/>
                <w:sz w:val="24"/>
                <w:szCs w:val="24"/>
                <w:lang w:eastAsia="ru-RU"/>
              </w:rPr>
              <w:t xml:space="preserve"> –</w:t>
            </w:r>
            <w:r>
              <w:rPr>
                <w:b/>
                <w:sz w:val="24"/>
                <w:szCs w:val="24"/>
                <w:lang w:val="kk-KZ" w:eastAsia="ru-RU"/>
              </w:rPr>
              <w:t xml:space="preserve"> Ш</w:t>
            </w:r>
            <w:proofErr w:type="spellStart"/>
            <w:r w:rsidRPr="007339D5">
              <w:rPr>
                <w:b/>
                <w:sz w:val="24"/>
                <w:szCs w:val="24"/>
                <w:lang w:eastAsia="ru-RU"/>
              </w:rPr>
              <w:t>арт</w:t>
            </w:r>
            <w:proofErr w:type="spellEnd"/>
            <w:r w:rsidRPr="007339D5">
              <w:rPr>
                <w:b/>
                <w:sz w:val="24"/>
                <w:szCs w:val="24"/>
                <w:lang w:eastAsia="ru-RU"/>
              </w:rPr>
              <w:t>)</w:t>
            </w:r>
          </w:p>
          <w:p w14:paraId="5481CABD" w14:textId="77777777" w:rsidR="00BB453C" w:rsidRDefault="00BB453C" w:rsidP="000509A2">
            <w:pPr>
              <w:spacing w:after="60"/>
              <w:jc w:val="both"/>
              <w:rPr>
                <w:rFonts w:cs="Arial"/>
                <w:lang w:val="kk-KZ" w:eastAsia="ru-RU"/>
              </w:rPr>
            </w:pPr>
          </w:p>
        </w:tc>
        <w:tc>
          <w:tcPr>
            <w:tcW w:w="4961" w:type="dxa"/>
          </w:tcPr>
          <w:p w14:paraId="124B8AAE" w14:textId="77777777" w:rsidR="00BB453C" w:rsidRPr="00BB453C" w:rsidRDefault="00BB453C" w:rsidP="000509A2">
            <w:pPr>
              <w:widowControl w:val="0"/>
              <w:jc w:val="center"/>
              <w:rPr>
                <w:b/>
                <w:spacing w:val="60"/>
                <w:sz w:val="28"/>
                <w:szCs w:val="28"/>
                <w:lang w:val="ru-RU" w:eastAsia="ru-RU"/>
              </w:rPr>
            </w:pPr>
            <w:r w:rsidRPr="00BB453C">
              <w:rPr>
                <w:b/>
                <w:spacing w:val="60"/>
                <w:sz w:val="28"/>
                <w:szCs w:val="28"/>
                <w:lang w:val="ru-RU" w:eastAsia="ru-RU"/>
              </w:rPr>
              <w:t xml:space="preserve">ДОГОВОР </w:t>
            </w:r>
          </w:p>
          <w:p w14:paraId="7713FCC4" w14:textId="77777777" w:rsidR="00BB453C" w:rsidRPr="00BB453C" w:rsidRDefault="00BB453C" w:rsidP="000509A2">
            <w:pPr>
              <w:widowControl w:val="0"/>
              <w:jc w:val="center"/>
              <w:rPr>
                <w:b/>
                <w:sz w:val="24"/>
                <w:szCs w:val="24"/>
                <w:lang w:val="ru-RU" w:eastAsia="ru-RU"/>
              </w:rPr>
            </w:pPr>
            <w:r w:rsidRPr="00BB453C">
              <w:rPr>
                <w:b/>
                <w:sz w:val="24"/>
                <w:szCs w:val="24"/>
                <w:lang w:val="ru-RU" w:eastAsia="ru-RU"/>
              </w:rPr>
              <w:t>о клиринговом и расчетном обслуживании (далее – Договор)</w:t>
            </w:r>
          </w:p>
          <w:p w14:paraId="54D4D6F3" w14:textId="77777777" w:rsidR="00BB453C" w:rsidRPr="00BB453C" w:rsidRDefault="00BB453C" w:rsidP="000509A2">
            <w:pPr>
              <w:widowControl w:val="0"/>
              <w:spacing w:after="120"/>
              <w:jc w:val="both"/>
              <w:rPr>
                <w:rFonts w:cs="Arial"/>
                <w:lang w:val="ru-RU" w:eastAsia="ru-RU"/>
              </w:rPr>
            </w:pPr>
          </w:p>
        </w:tc>
      </w:tr>
      <w:tr w:rsidR="00BB453C" w:rsidRPr="00CC572F" w14:paraId="62F24B46" w14:textId="77777777" w:rsidTr="000509A2">
        <w:tc>
          <w:tcPr>
            <w:tcW w:w="4673" w:type="dxa"/>
          </w:tcPr>
          <w:p w14:paraId="3453FD1F" w14:textId="77777777" w:rsidR="00BB453C" w:rsidRPr="005131B6" w:rsidRDefault="00BB453C" w:rsidP="000509A2">
            <w:pPr>
              <w:spacing w:after="60"/>
              <w:jc w:val="both"/>
              <w:rPr>
                <w:rFonts w:cs="Arial"/>
                <w:lang w:val="kk-KZ" w:eastAsia="ru-RU"/>
              </w:rPr>
            </w:pPr>
            <w:r>
              <w:rPr>
                <w:rFonts w:cs="Arial"/>
                <w:lang w:val="kk-KZ" w:eastAsia="ru-RU"/>
              </w:rPr>
              <w:t>Шарт</w:t>
            </w:r>
            <w:r w:rsidRPr="005131B6">
              <w:rPr>
                <w:rFonts w:cs="Arial"/>
                <w:lang w:val="kk-KZ" w:eastAsia="ru-RU"/>
              </w:rPr>
              <w:t xml:space="preserve"> қосылу </w:t>
            </w:r>
            <w:r>
              <w:rPr>
                <w:rFonts w:cs="Arial"/>
                <w:lang w:val="kk-KZ" w:eastAsia="ru-RU"/>
              </w:rPr>
              <w:t>шарт</w:t>
            </w:r>
            <w:r w:rsidRPr="005131B6">
              <w:rPr>
                <w:rFonts w:cs="Arial"/>
                <w:lang w:val="kk-KZ" w:eastAsia="ru-RU"/>
              </w:rPr>
              <w:t>ы болып табылады және "KASE клиринг орталығы" АҚ</w:t>
            </w:r>
            <w:r w:rsidRPr="00BB453C">
              <w:rPr>
                <w:rFonts w:cs="Arial"/>
                <w:lang w:val="ru-RU" w:eastAsia="ru-RU"/>
              </w:rPr>
              <w:t>-</w:t>
            </w:r>
            <w:r>
              <w:rPr>
                <w:rFonts w:cs="Arial"/>
                <w:lang w:val="kk-KZ" w:eastAsia="ru-RU"/>
              </w:rPr>
              <w:t>тың</w:t>
            </w:r>
            <w:r w:rsidRPr="005131B6">
              <w:rPr>
                <w:rFonts w:cs="Arial"/>
                <w:lang w:val="kk-KZ" w:eastAsia="ru-RU"/>
              </w:rPr>
              <w:t xml:space="preserve"> Клирингілік қатысушыларға </w:t>
            </w:r>
            <w:r>
              <w:rPr>
                <w:rFonts w:cs="Arial"/>
                <w:lang w:val="kk-KZ" w:eastAsia="ru-RU"/>
              </w:rPr>
              <w:t>клиринг және есеп айырысу жөнінен</w:t>
            </w:r>
            <w:r w:rsidRPr="005131B6">
              <w:rPr>
                <w:rFonts w:cs="Arial"/>
                <w:lang w:val="kk-KZ" w:eastAsia="ru-RU"/>
              </w:rPr>
              <w:t xml:space="preserve"> қызмет көрсетудің стандартты талаптарын а</w:t>
            </w:r>
            <w:r>
              <w:rPr>
                <w:rFonts w:cs="Arial"/>
                <w:lang w:val="kk-KZ" w:eastAsia="ru-RU"/>
              </w:rPr>
              <w:t>йқынд</w:t>
            </w:r>
            <w:r w:rsidRPr="005131B6">
              <w:rPr>
                <w:rFonts w:cs="Arial"/>
                <w:lang w:val="kk-KZ" w:eastAsia="ru-RU"/>
              </w:rPr>
              <w:t>айды</w:t>
            </w:r>
            <w:r w:rsidRPr="00BB453C">
              <w:rPr>
                <w:rFonts w:cs="Arial"/>
                <w:i/>
                <w:color w:val="0000FF"/>
                <w:lang w:val="ru-RU"/>
              </w:rPr>
              <w:t>)</w:t>
            </w:r>
            <w:r w:rsidRPr="005131B6">
              <w:rPr>
                <w:rFonts w:cs="Arial"/>
                <w:lang w:val="kk-KZ" w:eastAsia="ru-RU"/>
              </w:rPr>
              <w:t>.</w:t>
            </w:r>
          </w:p>
        </w:tc>
        <w:tc>
          <w:tcPr>
            <w:tcW w:w="4961" w:type="dxa"/>
          </w:tcPr>
          <w:p w14:paraId="1522610F" w14:textId="77777777" w:rsidR="00BB453C" w:rsidRPr="00BB453C" w:rsidRDefault="00BB453C" w:rsidP="000509A2">
            <w:pPr>
              <w:widowControl w:val="0"/>
              <w:spacing w:after="120"/>
              <w:jc w:val="both"/>
              <w:rPr>
                <w:rFonts w:cs="Arial"/>
                <w:lang w:val="ru-RU" w:eastAsia="ru-RU"/>
              </w:rPr>
            </w:pPr>
            <w:r w:rsidRPr="00BB453C">
              <w:rPr>
                <w:rFonts w:cs="Arial"/>
                <w:lang w:val="ru-RU" w:eastAsia="ru-RU"/>
              </w:rPr>
              <w:t xml:space="preserve">Договор является договором присоединения и определяет стандартные условия оказания АО "Клиринговый центр </w:t>
            </w:r>
            <w:r w:rsidRPr="00CC572F">
              <w:rPr>
                <w:rFonts w:cs="Arial"/>
                <w:lang w:eastAsia="ru-RU"/>
              </w:rPr>
              <w:t>KASE</w:t>
            </w:r>
            <w:r w:rsidRPr="00BB453C">
              <w:rPr>
                <w:rFonts w:cs="Arial"/>
                <w:lang w:val="ru-RU" w:eastAsia="ru-RU"/>
              </w:rPr>
              <w:t xml:space="preserve">" услуг Клиринговым участникам по </w:t>
            </w:r>
            <w:r w:rsidRPr="00BB453C">
              <w:rPr>
                <w:rFonts w:cs="Arial"/>
                <w:lang w:val="ru-RU"/>
              </w:rPr>
              <w:t>клиринговому</w:t>
            </w:r>
            <w:r w:rsidRPr="00BB453C">
              <w:rPr>
                <w:rFonts w:cs="Arial"/>
                <w:lang w:val="ru-RU" w:eastAsia="ru-RU"/>
              </w:rPr>
              <w:t xml:space="preserve"> и расчетному обслуживанию</w:t>
            </w:r>
            <w:r w:rsidRPr="00BB453C">
              <w:rPr>
                <w:rFonts w:cs="Arial"/>
                <w:i/>
                <w:color w:val="0000FF"/>
                <w:lang w:val="ru-RU"/>
              </w:rPr>
              <w:t>.</w:t>
            </w:r>
          </w:p>
        </w:tc>
      </w:tr>
      <w:tr w:rsidR="00BB453C" w:rsidRPr="00CC572F" w14:paraId="35ADA781" w14:textId="77777777" w:rsidTr="000509A2">
        <w:tc>
          <w:tcPr>
            <w:tcW w:w="4673" w:type="dxa"/>
          </w:tcPr>
          <w:p w14:paraId="043E9992" w14:textId="77777777" w:rsidR="00BB453C" w:rsidRPr="005131B6" w:rsidRDefault="00BB453C" w:rsidP="000509A2">
            <w:pPr>
              <w:spacing w:after="60"/>
              <w:jc w:val="both"/>
              <w:rPr>
                <w:rFonts w:cs="Arial"/>
                <w:bCs/>
                <w:lang w:val="kk-KZ" w:eastAsia="ru-RU"/>
              </w:rPr>
            </w:pPr>
            <w:r w:rsidRPr="005131B6">
              <w:rPr>
                <w:rFonts w:cs="Arial"/>
                <w:bCs/>
                <w:lang w:val="kk-KZ" w:eastAsia="ru-RU"/>
              </w:rPr>
              <w:t>1. Терминдер мен анықтамалар</w:t>
            </w:r>
          </w:p>
          <w:p w14:paraId="7096210C" w14:textId="77777777" w:rsidR="00BB453C" w:rsidRPr="005131B6" w:rsidRDefault="00BB453C" w:rsidP="000509A2">
            <w:pPr>
              <w:tabs>
                <w:tab w:val="left" w:pos="0"/>
              </w:tabs>
              <w:spacing w:after="60"/>
              <w:jc w:val="both"/>
              <w:rPr>
                <w:rFonts w:cs="Arial"/>
                <w:lang w:val="kk-KZ"/>
              </w:rPr>
            </w:pPr>
            <w:r w:rsidRPr="005131B6">
              <w:rPr>
                <w:rFonts w:cs="Arial"/>
                <w:b/>
                <w:bCs/>
                <w:lang w:val="kk-KZ"/>
              </w:rPr>
              <w:t>Клиринг орталығы</w:t>
            </w:r>
            <w:r w:rsidRPr="005131B6">
              <w:rPr>
                <w:rFonts w:cs="Arial"/>
                <w:lang w:val="kk-KZ"/>
              </w:rPr>
              <w:t xml:space="preserve"> – "KASE клиринг орталығы" АҚ;</w:t>
            </w:r>
          </w:p>
          <w:p w14:paraId="4A7EAD3D" w14:textId="77777777" w:rsidR="00BB453C" w:rsidRPr="005131B6" w:rsidRDefault="00BB453C" w:rsidP="000509A2">
            <w:pPr>
              <w:tabs>
                <w:tab w:val="left" w:pos="0"/>
              </w:tabs>
              <w:spacing w:after="60"/>
              <w:jc w:val="both"/>
              <w:rPr>
                <w:rFonts w:cs="Arial"/>
                <w:b/>
                <w:bCs/>
                <w:lang w:val="kk-KZ"/>
              </w:rPr>
            </w:pPr>
            <w:r>
              <w:rPr>
                <w:rFonts w:cs="Arial"/>
                <w:b/>
                <w:bCs/>
                <w:lang w:val="kk-KZ"/>
              </w:rPr>
              <w:t>Шарт</w:t>
            </w:r>
            <w:r w:rsidRPr="005131B6">
              <w:rPr>
                <w:rFonts w:cs="Arial"/>
                <w:b/>
                <w:bCs/>
                <w:lang w:val="kk-KZ"/>
              </w:rPr>
              <w:t xml:space="preserve">қа қосылу туралы өтініш – </w:t>
            </w:r>
            <w:r w:rsidRPr="005131B6">
              <w:rPr>
                <w:rFonts w:cs="Arial"/>
                <w:lang w:val="kk-KZ"/>
              </w:rPr>
              <w:t xml:space="preserve">Клирингілік қатысушы толтырған Клиринг орталығы нысаны бойынша Клирингілік қатысушының </w:t>
            </w:r>
            <w:r>
              <w:rPr>
                <w:rFonts w:cs="Arial"/>
                <w:lang w:val="kk-KZ"/>
              </w:rPr>
              <w:t>Шарт</w:t>
            </w:r>
            <w:r w:rsidRPr="005131B6">
              <w:rPr>
                <w:rFonts w:cs="Arial"/>
                <w:lang w:val="kk-KZ"/>
              </w:rPr>
              <w:t>қа қосылу туралы жазбаша өтініші;</w:t>
            </w:r>
          </w:p>
          <w:p w14:paraId="78C8DBF1" w14:textId="77777777" w:rsidR="00BB453C" w:rsidRPr="005131B6" w:rsidRDefault="00BB453C" w:rsidP="000509A2">
            <w:pPr>
              <w:tabs>
                <w:tab w:val="left" w:pos="0"/>
              </w:tabs>
              <w:spacing w:after="60"/>
              <w:jc w:val="both"/>
              <w:rPr>
                <w:rFonts w:cs="Arial"/>
                <w:lang w:val="kk-KZ"/>
              </w:rPr>
            </w:pPr>
            <w:r w:rsidRPr="005131B6">
              <w:rPr>
                <w:rFonts w:cs="Arial"/>
                <w:b/>
                <w:bCs/>
                <w:lang w:val="kk-KZ"/>
              </w:rPr>
              <w:t>Клирингілік қатысушы</w:t>
            </w:r>
            <w:r w:rsidRPr="005131B6">
              <w:rPr>
                <w:rFonts w:cs="Arial"/>
                <w:lang w:val="kk-KZ"/>
              </w:rPr>
              <w:t xml:space="preserve"> – Клирингілік қатысушылар туралы қағидаға сәйкес Клирингілік қатысушы мәртебесін алған, Клиринг орталығы берген және қабылдаған </w:t>
            </w:r>
            <w:r>
              <w:rPr>
                <w:rFonts w:cs="Arial"/>
                <w:lang w:val="kk-KZ"/>
              </w:rPr>
              <w:t>Шарт</w:t>
            </w:r>
            <w:r w:rsidRPr="005131B6">
              <w:rPr>
                <w:rFonts w:cs="Arial"/>
                <w:lang w:val="kk-KZ"/>
              </w:rPr>
              <w:t xml:space="preserve">қа қосылу туралы Өтініш негізінде </w:t>
            </w:r>
            <w:r>
              <w:rPr>
                <w:rFonts w:cs="Arial"/>
                <w:lang w:val="kk-KZ"/>
              </w:rPr>
              <w:t>Шарт</w:t>
            </w:r>
            <w:r w:rsidRPr="005131B6">
              <w:rPr>
                <w:rFonts w:cs="Arial"/>
                <w:lang w:val="kk-KZ"/>
              </w:rPr>
              <w:t>қа қосылған заңды тұлға;</w:t>
            </w:r>
          </w:p>
          <w:p w14:paraId="4CAAA423" w14:textId="77777777" w:rsidR="00BB453C" w:rsidRPr="005131B6" w:rsidRDefault="00BB453C" w:rsidP="000509A2">
            <w:pPr>
              <w:tabs>
                <w:tab w:val="left" w:pos="0"/>
              </w:tabs>
              <w:spacing w:after="60"/>
              <w:jc w:val="both"/>
              <w:rPr>
                <w:rFonts w:cs="Arial"/>
                <w:lang w:val="kk-KZ"/>
              </w:rPr>
            </w:pPr>
            <w:r w:rsidRPr="005131B6">
              <w:rPr>
                <w:rFonts w:cs="Arial"/>
                <w:b/>
                <w:bCs/>
                <w:lang w:val="kk-KZ"/>
              </w:rPr>
              <w:t>Клиринг ережелері</w:t>
            </w:r>
            <w:r w:rsidRPr="005131B6">
              <w:rPr>
                <w:rFonts w:cs="Arial"/>
                <w:lang w:val="kk-KZ"/>
              </w:rPr>
              <w:t xml:space="preserve"> – Клиринг орталығының "Қаржы құралдарымен </w:t>
            </w:r>
            <w:r>
              <w:rPr>
                <w:rFonts w:cs="Arial"/>
                <w:lang w:val="kk-KZ"/>
              </w:rPr>
              <w:t xml:space="preserve">жасалатын </w:t>
            </w:r>
            <w:r w:rsidRPr="005131B6">
              <w:rPr>
                <w:rFonts w:cs="Arial"/>
                <w:lang w:val="kk-KZ"/>
              </w:rPr>
              <w:t>мәмілелер бойынша клирингілік қызметті жүзеге асыру ережелері» атты ішкі құжаты;</w:t>
            </w:r>
          </w:p>
          <w:p w14:paraId="4967A8A8" w14:textId="77777777" w:rsidR="00BB453C" w:rsidRDefault="00BB453C" w:rsidP="000509A2">
            <w:pPr>
              <w:tabs>
                <w:tab w:val="left" w:pos="0"/>
              </w:tabs>
              <w:spacing w:after="60"/>
              <w:jc w:val="both"/>
              <w:rPr>
                <w:rFonts w:cs="Arial"/>
                <w:lang w:val="kk-KZ"/>
              </w:rPr>
            </w:pPr>
            <w:r w:rsidRPr="005131B6">
              <w:rPr>
                <w:rFonts w:cs="Arial"/>
                <w:b/>
                <w:bCs/>
                <w:lang w:val="kk-KZ"/>
              </w:rPr>
              <w:t>Тараптар</w:t>
            </w:r>
            <w:r w:rsidRPr="005131B6">
              <w:rPr>
                <w:rFonts w:cs="Arial"/>
                <w:lang w:val="kk-KZ"/>
              </w:rPr>
              <w:t xml:space="preserve"> – Клиринг орталығы және Клирингілік қатысушы.</w:t>
            </w:r>
          </w:p>
          <w:p w14:paraId="28BE1BFC" w14:textId="77777777" w:rsidR="00BB453C" w:rsidRPr="009C1C55" w:rsidRDefault="00BB453C" w:rsidP="000509A2">
            <w:pPr>
              <w:tabs>
                <w:tab w:val="left" w:pos="0"/>
              </w:tabs>
              <w:spacing w:after="60"/>
              <w:jc w:val="both"/>
              <w:rPr>
                <w:rFonts w:cs="Arial"/>
                <w:lang w:val="kk-KZ"/>
              </w:rPr>
            </w:pPr>
            <w:r w:rsidRPr="009C1C55">
              <w:rPr>
                <w:rFonts w:cs="Arial"/>
                <w:b/>
                <w:bCs/>
                <w:lang w:val="kk-KZ"/>
              </w:rPr>
              <w:t>Есеп айырысу ереже</w:t>
            </w:r>
            <w:r>
              <w:rPr>
                <w:rFonts w:cs="Arial"/>
                <w:b/>
                <w:bCs/>
                <w:lang w:val="kk-KZ"/>
              </w:rPr>
              <w:t>лер</w:t>
            </w:r>
            <w:r w:rsidRPr="009C1C55">
              <w:rPr>
                <w:rFonts w:cs="Arial"/>
                <w:b/>
                <w:bCs/>
                <w:lang w:val="kk-KZ"/>
              </w:rPr>
              <w:t>і</w:t>
            </w:r>
            <w:r w:rsidRPr="009C1C55">
              <w:rPr>
                <w:rFonts w:cs="Arial"/>
                <w:lang w:val="kk-KZ"/>
              </w:rPr>
              <w:t xml:space="preserve"> </w:t>
            </w:r>
            <w:r>
              <w:rPr>
                <w:rFonts w:cs="Arial"/>
                <w:lang w:val="kk-KZ"/>
              </w:rPr>
              <w:t>–</w:t>
            </w:r>
            <w:r w:rsidRPr="009C1C55">
              <w:rPr>
                <w:rFonts w:cs="Arial"/>
                <w:lang w:val="kk-KZ"/>
              </w:rPr>
              <w:t xml:space="preserve"> Клиринг орталығының ішкі құжаттары: </w:t>
            </w:r>
            <w:r w:rsidRPr="00CC572F">
              <w:rPr>
                <w:rFonts w:cs="Arial"/>
                <w:bCs/>
                <w:lang w:val="kk-KZ" w:eastAsia="ru-RU"/>
              </w:rPr>
              <w:t>"</w:t>
            </w:r>
            <w:r w:rsidRPr="009C1C55">
              <w:rPr>
                <w:rFonts w:cs="Arial"/>
                <w:lang w:val="kk-KZ"/>
              </w:rPr>
              <w:t>Қор нарығында орталық контрагент</w:t>
            </w:r>
            <w:r>
              <w:rPr>
                <w:rFonts w:cs="Arial"/>
                <w:lang w:val="kk-KZ"/>
              </w:rPr>
              <w:t xml:space="preserve">тің қатысуымен жасалатын </w:t>
            </w:r>
            <w:r w:rsidRPr="009C1C55">
              <w:rPr>
                <w:rFonts w:cs="Arial"/>
                <w:lang w:val="kk-KZ"/>
              </w:rPr>
              <w:t>мәмілелер бойынша ақшалай есеп айырысу жү</w:t>
            </w:r>
            <w:r>
              <w:rPr>
                <w:rFonts w:cs="Arial"/>
                <w:lang w:val="kk-KZ"/>
              </w:rPr>
              <w:t>ргізу</w:t>
            </w:r>
            <w:r w:rsidRPr="009C1C55">
              <w:rPr>
                <w:rFonts w:cs="Arial"/>
                <w:lang w:val="kk-KZ"/>
              </w:rPr>
              <w:t xml:space="preserve"> ережесі</w:t>
            </w:r>
            <w:r w:rsidRPr="00CC572F">
              <w:rPr>
                <w:rFonts w:cs="Arial"/>
                <w:bCs/>
                <w:lang w:val="kk-KZ" w:eastAsia="ru-RU"/>
              </w:rPr>
              <w:t>"</w:t>
            </w:r>
            <w:r w:rsidRPr="009C1C55">
              <w:rPr>
                <w:rFonts w:cs="Arial"/>
                <w:lang w:val="kk-KZ"/>
              </w:rPr>
              <w:t xml:space="preserve">, </w:t>
            </w:r>
            <w:r w:rsidRPr="00CC572F">
              <w:rPr>
                <w:rFonts w:cs="Arial"/>
                <w:bCs/>
                <w:lang w:val="kk-KZ" w:eastAsia="ru-RU"/>
              </w:rPr>
              <w:t>"</w:t>
            </w:r>
            <w:r w:rsidRPr="009C1C55">
              <w:rPr>
                <w:rFonts w:cs="Arial"/>
                <w:lang w:val="kk-KZ"/>
              </w:rPr>
              <w:t>Валюта нарығында</w:t>
            </w:r>
            <w:r>
              <w:rPr>
                <w:rFonts w:cs="Arial"/>
                <w:lang w:val="kk-KZ"/>
              </w:rPr>
              <w:t>ғы</w:t>
            </w:r>
            <w:r w:rsidRPr="009C1C55">
              <w:rPr>
                <w:rFonts w:cs="Arial"/>
                <w:lang w:val="kk-KZ"/>
              </w:rPr>
              <w:t xml:space="preserve"> мәмілелер бойынша есеп айырысу</w:t>
            </w:r>
            <w:r>
              <w:rPr>
                <w:rFonts w:cs="Arial"/>
                <w:lang w:val="kk-KZ"/>
              </w:rPr>
              <w:t xml:space="preserve"> </w:t>
            </w:r>
            <w:r w:rsidRPr="009C1C55">
              <w:rPr>
                <w:rFonts w:cs="Arial"/>
                <w:lang w:val="kk-KZ"/>
              </w:rPr>
              <w:t>жү</w:t>
            </w:r>
            <w:r>
              <w:rPr>
                <w:rFonts w:cs="Arial"/>
                <w:lang w:val="kk-KZ"/>
              </w:rPr>
              <w:t>ргізу</w:t>
            </w:r>
            <w:r w:rsidRPr="009C1C55">
              <w:rPr>
                <w:rFonts w:cs="Arial"/>
                <w:lang w:val="kk-KZ"/>
              </w:rPr>
              <w:t xml:space="preserve"> ережесі</w:t>
            </w:r>
            <w:r w:rsidRPr="00CC572F">
              <w:rPr>
                <w:rFonts w:cs="Arial"/>
                <w:bCs/>
                <w:lang w:val="kk-KZ" w:eastAsia="ru-RU"/>
              </w:rPr>
              <w:t>"</w:t>
            </w:r>
            <w:r w:rsidRPr="009C1C55">
              <w:rPr>
                <w:rFonts w:cs="Arial"/>
                <w:lang w:val="kk-KZ"/>
              </w:rPr>
              <w:t xml:space="preserve">, </w:t>
            </w:r>
            <w:r w:rsidRPr="00CC572F">
              <w:rPr>
                <w:rFonts w:cs="Arial"/>
                <w:bCs/>
                <w:lang w:val="kk-KZ" w:eastAsia="ru-RU"/>
              </w:rPr>
              <w:t>"</w:t>
            </w:r>
            <w:r w:rsidRPr="009C1C55">
              <w:rPr>
                <w:rFonts w:cs="Arial"/>
                <w:lang w:val="kk-KZ"/>
              </w:rPr>
              <w:t>Деривативтер нарығында</w:t>
            </w:r>
            <w:r>
              <w:rPr>
                <w:rFonts w:cs="Arial"/>
                <w:lang w:val="kk-KZ"/>
              </w:rPr>
              <w:t>ғы</w:t>
            </w:r>
            <w:r w:rsidRPr="009C1C55">
              <w:rPr>
                <w:rFonts w:cs="Arial"/>
                <w:lang w:val="kk-KZ"/>
              </w:rPr>
              <w:t xml:space="preserve"> мәмілелер бойынша есеп айырысу</w:t>
            </w:r>
            <w:r>
              <w:rPr>
                <w:rFonts w:cs="Arial"/>
                <w:lang w:val="kk-KZ"/>
              </w:rPr>
              <w:t xml:space="preserve"> </w:t>
            </w:r>
            <w:r w:rsidRPr="009C1C55">
              <w:rPr>
                <w:rFonts w:cs="Arial"/>
                <w:lang w:val="kk-KZ"/>
              </w:rPr>
              <w:t>жү</w:t>
            </w:r>
            <w:r>
              <w:rPr>
                <w:rFonts w:cs="Arial"/>
                <w:lang w:val="kk-KZ"/>
              </w:rPr>
              <w:t>ргізу</w:t>
            </w:r>
            <w:r w:rsidRPr="009C1C55">
              <w:rPr>
                <w:rFonts w:cs="Arial"/>
                <w:lang w:val="kk-KZ"/>
              </w:rPr>
              <w:t xml:space="preserve"> ережесі</w:t>
            </w:r>
            <w:r w:rsidRPr="00CC572F">
              <w:rPr>
                <w:rFonts w:cs="Arial"/>
                <w:bCs/>
                <w:lang w:val="kk-KZ" w:eastAsia="ru-RU"/>
              </w:rPr>
              <w:t>"</w:t>
            </w:r>
            <w:r w:rsidRPr="009C1C55">
              <w:rPr>
                <w:rFonts w:cs="Arial"/>
                <w:lang w:val="kk-KZ"/>
              </w:rPr>
              <w:t>; "Биржалық сауда-саттық бойынша есеп айырысу кезінде ақшаны ішкі есепке алу және құжаттарды ресімдеу қағидалары</w:t>
            </w:r>
            <w:r w:rsidRPr="00CC572F">
              <w:rPr>
                <w:rFonts w:cs="Arial"/>
                <w:bCs/>
                <w:lang w:val="kk-KZ" w:eastAsia="ru-RU"/>
              </w:rPr>
              <w:t>"</w:t>
            </w:r>
            <w:r w:rsidRPr="009C1C55">
              <w:rPr>
                <w:rFonts w:cs="Arial"/>
                <w:lang w:val="kk-KZ"/>
              </w:rPr>
              <w:t xml:space="preserve"> </w:t>
            </w:r>
          </w:p>
          <w:p w14:paraId="20445C0E" w14:textId="77777777" w:rsidR="00BB453C" w:rsidRDefault="00BB453C" w:rsidP="000509A2">
            <w:pPr>
              <w:tabs>
                <w:tab w:val="left" w:pos="0"/>
              </w:tabs>
              <w:spacing w:after="60"/>
              <w:jc w:val="both"/>
              <w:rPr>
                <w:rFonts w:cs="Arial"/>
                <w:lang w:val="kk-KZ"/>
              </w:rPr>
            </w:pPr>
            <w:r w:rsidRPr="009C1C55">
              <w:rPr>
                <w:rFonts w:cs="Arial"/>
                <w:b/>
                <w:bCs/>
                <w:lang w:val="kk-KZ"/>
              </w:rPr>
              <w:t>Есеп айырысу жөнінен қызмет көрсету</w:t>
            </w:r>
            <w:r w:rsidRPr="009C1C55">
              <w:rPr>
                <w:rFonts w:cs="Arial"/>
                <w:lang w:val="kk-KZ"/>
              </w:rPr>
              <w:t xml:space="preserve"> </w:t>
            </w:r>
            <w:r>
              <w:rPr>
                <w:rFonts w:cs="Arial"/>
                <w:lang w:val="kk-KZ"/>
              </w:rPr>
              <w:t>–</w:t>
            </w:r>
            <w:r w:rsidRPr="009C1C55">
              <w:rPr>
                <w:rFonts w:cs="Arial"/>
                <w:lang w:val="kk-KZ"/>
              </w:rPr>
              <w:t xml:space="preserve"> </w:t>
            </w:r>
            <w:r>
              <w:rPr>
                <w:rFonts w:cs="Arial"/>
                <w:lang w:val="kk-KZ"/>
              </w:rPr>
              <w:t>орталық контрагентпен жасалатын мәмілелер</w:t>
            </w:r>
            <w:r w:rsidRPr="009C1C55">
              <w:rPr>
                <w:rFonts w:cs="Arial"/>
                <w:lang w:val="kk-KZ"/>
              </w:rPr>
              <w:t xml:space="preserve"> бойынша есеп айырысу</w:t>
            </w:r>
            <w:r>
              <w:rPr>
                <w:rFonts w:cs="Arial"/>
                <w:lang w:val="kk-KZ"/>
              </w:rPr>
              <w:t xml:space="preserve"> жүргізу</w:t>
            </w:r>
            <w:r w:rsidRPr="009C1C55">
              <w:rPr>
                <w:rFonts w:cs="Arial"/>
                <w:lang w:val="kk-KZ"/>
              </w:rPr>
              <w:t xml:space="preserve"> жөніндегі қызметтер</w:t>
            </w:r>
            <w:r w:rsidRPr="00B82B67">
              <w:rPr>
                <w:rFonts w:cs="Arial"/>
                <w:i/>
                <w:lang w:val="kk-KZ"/>
              </w:rPr>
              <w:t>.</w:t>
            </w:r>
          </w:p>
          <w:p w14:paraId="798C3FD4" w14:textId="77777777" w:rsidR="00BB453C" w:rsidRPr="007065E2" w:rsidRDefault="00BB453C" w:rsidP="000509A2">
            <w:pPr>
              <w:tabs>
                <w:tab w:val="left" w:pos="0"/>
              </w:tabs>
              <w:spacing w:after="60"/>
              <w:jc w:val="both"/>
              <w:rPr>
                <w:rFonts w:cs="Arial"/>
                <w:lang w:val="kk-KZ"/>
              </w:rPr>
            </w:pPr>
            <w:r w:rsidRPr="00A72F96">
              <w:rPr>
                <w:rFonts w:cs="Arial"/>
                <w:lang w:val="kk-KZ"/>
              </w:rPr>
              <w:t>Техникалық ақау туралы қағида – Клиринг орталы</w:t>
            </w:r>
            <w:r w:rsidRPr="007065E2">
              <w:rPr>
                <w:rFonts w:cs="Arial"/>
                <w:lang w:val="kk-KZ"/>
              </w:rPr>
              <w:t>ғының</w:t>
            </w:r>
            <w:r w:rsidRPr="00A72F96">
              <w:rPr>
                <w:rFonts w:cs="Arial"/>
                <w:lang w:val="kk-KZ"/>
              </w:rPr>
              <w:t xml:space="preserve"> </w:t>
            </w:r>
            <w:r w:rsidRPr="00B23042">
              <w:rPr>
                <w:rFonts w:cs="Arial"/>
                <w:bCs/>
                <w:lang w:val="kk-KZ" w:eastAsia="ru-RU"/>
              </w:rPr>
              <w:t>"</w:t>
            </w:r>
            <w:r w:rsidRPr="00A72F96">
              <w:rPr>
                <w:rFonts w:cs="Arial"/>
                <w:lang w:val="kk-KZ"/>
              </w:rPr>
              <w:t>Техникалық ақау туындаған кезде мәселелерді шешу туралы қағида</w:t>
            </w:r>
            <w:r w:rsidRPr="00B23042">
              <w:rPr>
                <w:rFonts w:cs="Arial"/>
                <w:bCs/>
                <w:lang w:val="kk-KZ" w:eastAsia="ru-RU"/>
              </w:rPr>
              <w:t>"</w:t>
            </w:r>
            <w:r w:rsidRPr="00A72F96">
              <w:rPr>
                <w:rFonts w:cs="Arial"/>
                <w:lang w:val="kk-KZ"/>
              </w:rPr>
              <w:t xml:space="preserve"> атты</w:t>
            </w:r>
            <w:r>
              <w:rPr>
                <w:rFonts w:cs="Arial"/>
                <w:b/>
                <w:bCs/>
                <w:lang w:val="kk-KZ"/>
              </w:rPr>
              <w:t xml:space="preserve"> </w:t>
            </w:r>
            <w:r w:rsidRPr="00F16C89">
              <w:rPr>
                <w:rFonts w:cs="Arial"/>
                <w:lang w:val="kk-KZ"/>
              </w:rPr>
              <w:t>ішкі құжаты</w:t>
            </w:r>
            <w:r w:rsidRPr="00A72F96">
              <w:rPr>
                <w:rFonts w:cs="Arial"/>
                <w:lang w:val="kk-KZ"/>
              </w:rPr>
              <w:t>.</w:t>
            </w:r>
          </w:p>
          <w:p w14:paraId="14799171" w14:textId="77777777" w:rsidR="00BB453C" w:rsidRPr="005131B6" w:rsidRDefault="00BB453C" w:rsidP="000509A2">
            <w:pPr>
              <w:tabs>
                <w:tab w:val="left" w:pos="0"/>
              </w:tabs>
              <w:spacing w:after="60"/>
              <w:jc w:val="both"/>
              <w:rPr>
                <w:rFonts w:cs="Arial"/>
                <w:lang w:val="kk-KZ" w:eastAsia="ru-RU"/>
              </w:rPr>
            </w:pPr>
            <w:r>
              <w:rPr>
                <w:rFonts w:cs="Arial"/>
                <w:lang w:val="kk-KZ"/>
              </w:rPr>
              <w:t>Шарт</w:t>
            </w:r>
            <w:r w:rsidRPr="005131B6">
              <w:rPr>
                <w:rFonts w:cs="Arial"/>
                <w:lang w:val="kk-KZ"/>
              </w:rPr>
              <w:t xml:space="preserve">та қамтылған ұғымдар мен терминдер Қазақстан Республикасының заңнамасында, Клиринг орталығының интернет-ресурсында орналастырылған Клиринг орталығының ішкі құжаттарында: </w:t>
            </w:r>
            <w:r w:rsidRPr="00CC572F">
              <w:rPr>
                <w:rFonts w:cs="Arial"/>
                <w:bCs/>
                <w:lang w:val="kk-KZ" w:eastAsia="ru-RU"/>
              </w:rPr>
              <w:t>"</w:t>
            </w:r>
            <w:r w:rsidRPr="005131B6">
              <w:rPr>
                <w:rFonts w:cs="Arial"/>
                <w:lang w:val="kk-KZ"/>
              </w:rPr>
              <w:t>Клиринг ережелерінде</w:t>
            </w:r>
            <w:r w:rsidRPr="00CC572F">
              <w:rPr>
                <w:rFonts w:cs="Arial"/>
                <w:bCs/>
                <w:lang w:val="kk-KZ" w:eastAsia="ru-RU"/>
              </w:rPr>
              <w:t>"</w:t>
            </w:r>
            <w:r w:rsidRPr="005131B6">
              <w:rPr>
                <w:rFonts w:cs="Arial"/>
                <w:lang w:val="kk-KZ"/>
              </w:rPr>
              <w:t xml:space="preserve">, </w:t>
            </w:r>
            <w:r w:rsidRPr="00CC572F">
              <w:rPr>
                <w:rFonts w:cs="Arial"/>
                <w:bCs/>
                <w:lang w:val="kk-KZ" w:eastAsia="ru-RU"/>
              </w:rPr>
              <w:t>"</w:t>
            </w:r>
            <w:r>
              <w:rPr>
                <w:rFonts w:cs="Arial"/>
                <w:bCs/>
                <w:lang w:val="kk-KZ" w:eastAsia="ru-RU"/>
              </w:rPr>
              <w:t>Есеп айырысу ережелерінде</w:t>
            </w:r>
            <w:r w:rsidRPr="00CC572F">
              <w:rPr>
                <w:rFonts w:cs="Arial"/>
                <w:bCs/>
                <w:lang w:val="kk-KZ" w:eastAsia="ru-RU"/>
              </w:rPr>
              <w:t>"</w:t>
            </w:r>
            <w:r>
              <w:rPr>
                <w:rFonts w:cs="Arial"/>
                <w:bCs/>
                <w:lang w:val="kk-KZ" w:eastAsia="ru-RU"/>
              </w:rPr>
              <w:t xml:space="preserve">, </w:t>
            </w:r>
            <w:r w:rsidRPr="00CC572F">
              <w:rPr>
                <w:rFonts w:cs="Arial"/>
                <w:bCs/>
                <w:lang w:val="kk-KZ" w:eastAsia="ru-RU"/>
              </w:rPr>
              <w:t>"</w:t>
            </w:r>
            <w:r w:rsidRPr="005131B6">
              <w:rPr>
                <w:rFonts w:cs="Arial"/>
                <w:lang w:val="kk-KZ"/>
              </w:rPr>
              <w:t xml:space="preserve">Клирингілік </w:t>
            </w:r>
            <w:r w:rsidRPr="005131B6">
              <w:rPr>
                <w:rFonts w:cs="Arial"/>
                <w:lang w:val="kk-KZ"/>
              </w:rPr>
              <w:lastRenderedPageBreak/>
              <w:t>қатысушылар туралы қағидада</w:t>
            </w:r>
            <w:r w:rsidRPr="00CC572F">
              <w:rPr>
                <w:rFonts w:cs="Arial"/>
                <w:bCs/>
                <w:lang w:val="kk-KZ" w:eastAsia="ru-RU"/>
              </w:rPr>
              <w:t>"</w:t>
            </w:r>
            <w:r>
              <w:rPr>
                <w:rFonts w:cs="Arial"/>
                <w:bCs/>
                <w:lang w:val="kk-KZ" w:eastAsia="ru-RU"/>
              </w:rPr>
              <w:t xml:space="preserve">, </w:t>
            </w:r>
            <w:r w:rsidRPr="00CC572F">
              <w:rPr>
                <w:rFonts w:cs="Arial"/>
                <w:bCs/>
                <w:lang w:val="kk-KZ" w:eastAsia="ru-RU"/>
              </w:rPr>
              <w:t>"</w:t>
            </w:r>
            <w:r w:rsidRPr="00F16C89">
              <w:rPr>
                <w:rFonts w:cs="Arial"/>
                <w:lang w:val="kk-KZ"/>
              </w:rPr>
              <w:t>Техникалық ақау туралы қағида</w:t>
            </w:r>
            <w:r>
              <w:rPr>
                <w:rFonts w:cs="Arial"/>
                <w:lang w:val="kk-KZ"/>
              </w:rPr>
              <w:t>да</w:t>
            </w:r>
            <w:r w:rsidRPr="00CC572F">
              <w:rPr>
                <w:rFonts w:cs="Arial"/>
                <w:bCs/>
                <w:lang w:val="kk-KZ" w:eastAsia="ru-RU"/>
              </w:rPr>
              <w:t>"</w:t>
            </w:r>
            <w:r w:rsidRPr="005131B6">
              <w:rPr>
                <w:rFonts w:cs="Arial"/>
                <w:lang w:val="kk-KZ"/>
              </w:rPr>
              <w:t xml:space="preserve"> белгіленген мағынада пайдаланылады</w:t>
            </w:r>
            <w:r>
              <w:rPr>
                <w:rFonts w:cs="Arial"/>
                <w:lang w:val="kk-KZ"/>
              </w:rPr>
              <w:t xml:space="preserve"> </w:t>
            </w:r>
            <w:r w:rsidRPr="005131B6">
              <w:rPr>
                <w:rFonts w:cs="Arial"/>
                <w:lang w:val="kk-KZ"/>
              </w:rPr>
              <w:t>.</w:t>
            </w:r>
          </w:p>
        </w:tc>
        <w:tc>
          <w:tcPr>
            <w:tcW w:w="4961" w:type="dxa"/>
          </w:tcPr>
          <w:p w14:paraId="16CD6569" w14:textId="77777777" w:rsidR="00BB453C" w:rsidRPr="00CC572F" w:rsidRDefault="00BB453C" w:rsidP="000509A2">
            <w:pPr>
              <w:spacing w:after="60"/>
              <w:jc w:val="both"/>
              <w:rPr>
                <w:rFonts w:eastAsiaTheme="minorHAnsi" w:cs="Arial"/>
                <w:bCs/>
                <w:kern w:val="2"/>
                <w:lang w:val="kk-KZ" w:eastAsia="ru-RU"/>
                <w14:ligatures w14:val="standardContextual"/>
              </w:rPr>
            </w:pPr>
            <w:r w:rsidRPr="00CC572F">
              <w:rPr>
                <w:rFonts w:cs="Arial"/>
                <w:bCs/>
                <w:lang w:val="kk-KZ" w:eastAsia="ru-RU"/>
              </w:rPr>
              <w:lastRenderedPageBreak/>
              <w:t xml:space="preserve">1. </w:t>
            </w:r>
            <w:r w:rsidRPr="00CC572F">
              <w:rPr>
                <w:rFonts w:eastAsiaTheme="minorHAnsi" w:cs="Arial"/>
                <w:bCs/>
                <w:kern w:val="2"/>
                <w:lang w:val="kk-KZ" w:eastAsia="ru-RU"/>
                <w14:ligatures w14:val="standardContextual"/>
              </w:rPr>
              <w:t>Термины и определения</w:t>
            </w:r>
          </w:p>
          <w:p w14:paraId="60B819F3" w14:textId="77777777" w:rsidR="00BB453C" w:rsidRPr="00CC572F" w:rsidRDefault="00BB453C" w:rsidP="000509A2">
            <w:pPr>
              <w:widowControl w:val="0"/>
              <w:spacing w:after="60"/>
              <w:jc w:val="both"/>
              <w:rPr>
                <w:rFonts w:cs="Arial"/>
                <w:bCs/>
                <w:lang w:val="kk-KZ" w:eastAsia="ru-RU"/>
              </w:rPr>
            </w:pPr>
            <w:r w:rsidRPr="00CC572F">
              <w:rPr>
                <w:rFonts w:cs="Arial"/>
                <w:b/>
                <w:lang w:val="kk-KZ" w:eastAsia="ru-RU"/>
              </w:rPr>
              <w:t>Клиринговый центр</w:t>
            </w:r>
            <w:r w:rsidRPr="00CC572F">
              <w:rPr>
                <w:rFonts w:cs="Arial"/>
                <w:bCs/>
                <w:lang w:val="kk-KZ" w:eastAsia="ru-RU"/>
              </w:rPr>
              <w:t xml:space="preserve"> – АО "Клиринговый центр KASE";</w:t>
            </w:r>
          </w:p>
          <w:p w14:paraId="11C870F2" w14:textId="77777777" w:rsidR="00BB453C" w:rsidRPr="00CC572F" w:rsidRDefault="00BB453C" w:rsidP="000509A2">
            <w:pPr>
              <w:widowControl w:val="0"/>
              <w:spacing w:after="60"/>
              <w:jc w:val="both"/>
              <w:rPr>
                <w:rFonts w:cs="Arial"/>
                <w:bCs/>
                <w:lang w:val="kk-KZ" w:eastAsia="ru-RU"/>
              </w:rPr>
            </w:pPr>
            <w:r w:rsidRPr="00CC572F">
              <w:rPr>
                <w:rFonts w:cs="Arial"/>
                <w:b/>
                <w:lang w:val="kk-KZ" w:eastAsia="ru-RU"/>
              </w:rPr>
              <w:t>Заявление о присоединении к Договору</w:t>
            </w:r>
            <w:r w:rsidRPr="00CC572F">
              <w:rPr>
                <w:rFonts w:cs="Arial"/>
                <w:bCs/>
                <w:lang w:val="kk-KZ" w:eastAsia="ru-RU"/>
              </w:rPr>
              <w:t xml:space="preserve"> – письменное заявление Клирингового участника по форме Клирингового центра о присоединении к Договору, заполненное Клиринговым участником;</w:t>
            </w:r>
          </w:p>
          <w:p w14:paraId="51A1BC72" w14:textId="77777777" w:rsidR="00BB453C" w:rsidRPr="00CC572F" w:rsidRDefault="00BB453C" w:rsidP="000509A2">
            <w:pPr>
              <w:widowControl w:val="0"/>
              <w:spacing w:after="60"/>
              <w:jc w:val="both"/>
              <w:rPr>
                <w:rFonts w:cs="Arial"/>
                <w:bCs/>
                <w:lang w:val="kk-KZ" w:eastAsia="ru-RU"/>
              </w:rPr>
            </w:pPr>
            <w:r w:rsidRPr="00CC572F">
              <w:rPr>
                <w:rFonts w:cs="Arial"/>
                <w:b/>
                <w:lang w:val="kk-KZ" w:eastAsia="ru-RU"/>
              </w:rPr>
              <w:t>Клиринговый участник</w:t>
            </w:r>
            <w:r w:rsidRPr="00CC572F">
              <w:rPr>
                <w:rFonts w:cs="Arial"/>
                <w:bCs/>
                <w:lang w:val="kk-KZ" w:eastAsia="ru-RU"/>
              </w:rPr>
              <w:t xml:space="preserve"> – юридическое лицо, получившее статус клирингового участника в соответствии с Положением о клиринговых участниках, присоединившееся к Договору на основании поданного и принятого Клиринговым центром Заявления о присоединении к Договору;</w:t>
            </w:r>
          </w:p>
          <w:p w14:paraId="44C734A9" w14:textId="77777777" w:rsidR="00BB453C" w:rsidRPr="00CC572F" w:rsidRDefault="00BB453C" w:rsidP="000509A2">
            <w:pPr>
              <w:widowControl w:val="0"/>
              <w:spacing w:after="60"/>
              <w:jc w:val="both"/>
              <w:rPr>
                <w:rFonts w:cs="Arial"/>
                <w:bCs/>
                <w:lang w:val="kk-KZ" w:eastAsia="ru-RU"/>
              </w:rPr>
            </w:pPr>
            <w:r w:rsidRPr="00CC572F">
              <w:rPr>
                <w:rFonts w:cs="Arial"/>
                <w:b/>
                <w:lang w:val="kk-KZ" w:eastAsia="ru-RU"/>
              </w:rPr>
              <w:t>Правила клиринга</w:t>
            </w:r>
            <w:r w:rsidRPr="00CC572F">
              <w:rPr>
                <w:rFonts w:cs="Arial"/>
                <w:bCs/>
                <w:lang w:val="kk-KZ" w:eastAsia="ru-RU"/>
              </w:rPr>
              <w:t xml:space="preserve"> – внутренний документ Клирингового центра "Правила осуществления клиринговой деятельности по сделкам с финансовыми инструментами";</w:t>
            </w:r>
          </w:p>
          <w:p w14:paraId="293C09AB" w14:textId="77777777" w:rsidR="00BB453C" w:rsidRPr="00CC572F" w:rsidRDefault="00BB453C" w:rsidP="000509A2">
            <w:pPr>
              <w:widowControl w:val="0"/>
              <w:spacing w:after="60"/>
              <w:jc w:val="both"/>
              <w:rPr>
                <w:rFonts w:cs="Arial"/>
                <w:bCs/>
                <w:lang w:val="kk-KZ" w:eastAsia="ru-RU"/>
              </w:rPr>
            </w:pPr>
            <w:r w:rsidRPr="00CC572F">
              <w:rPr>
                <w:rFonts w:cs="Arial"/>
                <w:b/>
                <w:lang w:val="kk-KZ" w:eastAsia="ru-RU"/>
              </w:rPr>
              <w:t>Стороны</w:t>
            </w:r>
            <w:r w:rsidRPr="00CC572F">
              <w:rPr>
                <w:rFonts w:cs="Arial"/>
                <w:bCs/>
                <w:lang w:val="kk-KZ" w:eastAsia="ru-RU"/>
              </w:rPr>
              <w:t xml:space="preserve"> – Клиринговый центр и Клиринговый участник;</w:t>
            </w:r>
          </w:p>
          <w:p w14:paraId="7F4BA987" w14:textId="77777777" w:rsidR="00BB453C" w:rsidRPr="00CC572F" w:rsidRDefault="00BB453C" w:rsidP="000509A2">
            <w:pPr>
              <w:widowControl w:val="0"/>
              <w:spacing w:after="60"/>
              <w:jc w:val="both"/>
              <w:rPr>
                <w:rFonts w:cs="Arial"/>
                <w:bCs/>
                <w:lang w:val="kk-KZ" w:eastAsia="ru-RU"/>
              </w:rPr>
            </w:pPr>
            <w:r w:rsidRPr="00CC572F">
              <w:rPr>
                <w:rFonts w:cs="Arial"/>
                <w:b/>
                <w:lang w:val="kk-KZ" w:eastAsia="ru-RU"/>
              </w:rPr>
              <w:t xml:space="preserve">Правила расчетов – </w:t>
            </w:r>
            <w:r w:rsidRPr="00CC572F">
              <w:rPr>
                <w:rFonts w:cs="Arial"/>
                <w:bCs/>
                <w:lang w:val="kk-KZ" w:eastAsia="ru-RU"/>
              </w:rPr>
              <w:t>внутренние документы Клирингового центра: "Правила осуществления денежных расчетов по сделкам с центральным контрагентом на фондовом рынке", "Правила осуществления расчетов по сделкам на валютном рынке", "Правила осуществления расчетов по сделкам на рынке деривативов"; "Правила внутреннего учета денег и оформления документов при расчетах по биржевым торгам;</w:t>
            </w:r>
          </w:p>
          <w:p w14:paraId="14B39A07" w14:textId="77777777" w:rsidR="00BB453C" w:rsidRPr="00963CEF" w:rsidRDefault="00BB453C" w:rsidP="000509A2">
            <w:pPr>
              <w:widowControl w:val="0"/>
              <w:spacing w:after="60"/>
              <w:jc w:val="both"/>
              <w:rPr>
                <w:rFonts w:cs="Arial"/>
                <w:bCs/>
                <w:lang w:val="kk-KZ" w:eastAsia="ru-RU"/>
              </w:rPr>
            </w:pPr>
            <w:r w:rsidRPr="00CC572F">
              <w:rPr>
                <w:rFonts w:cs="Arial"/>
                <w:b/>
                <w:lang w:val="kk-KZ" w:eastAsia="ru-RU"/>
              </w:rPr>
              <w:t xml:space="preserve">Расчетное обслуживание – </w:t>
            </w:r>
            <w:r w:rsidRPr="001C73C4">
              <w:rPr>
                <w:rFonts w:cs="Arial"/>
                <w:bCs/>
                <w:lang w:val="kk-KZ" w:eastAsia="ru-RU"/>
              </w:rPr>
              <w:t>услуги по осуществлению денежных расчетов по сделкам с центральным контрагентом</w:t>
            </w:r>
            <w:r>
              <w:rPr>
                <w:rFonts w:cs="Arial"/>
                <w:bCs/>
                <w:lang w:val="kk-KZ" w:eastAsia="ru-RU"/>
              </w:rPr>
              <w:t>.</w:t>
            </w:r>
          </w:p>
          <w:p w14:paraId="4928CD4B" w14:textId="77777777" w:rsidR="00BB453C" w:rsidRDefault="00BB453C" w:rsidP="000509A2">
            <w:pPr>
              <w:spacing w:after="60"/>
              <w:jc w:val="both"/>
              <w:rPr>
                <w:rFonts w:cs="Arial"/>
                <w:bCs/>
                <w:lang w:val="kk-KZ" w:eastAsia="ru-RU"/>
              </w:rPr>
            </w:pPr>
            <w:r w:rsidRPr="00A72F96">
              <w:rPr>
                <w:rFonts w:cs="Arial"/>
                <w:b/>
                <w:lang w:val="kk-KZ" w:eastAsia="ru-RU"/>
              </w:rPr>
              <w:t>Положение о технических сбоях</w:t>
            </w:r>
            <w:r w:rsidRPr="00B23042">
              <w:rPr>
                <w:rFonts w:cs="Arial"/>
                <w:bCs/>
                <w:lang w:val="kk-KZ" w:eastAsia="ru-RU"/>
              </w:rPr>
              <w:t xml:space="preserve"> - внутренний документ Клирингового центра "Положение о разрешении вопросов при технических сбоях".</w:t>
            </w:r>
          </w:p>
          <w:p w14:paraId="3D588C6A" w14:textId="77777777" w:rsidR="00BB453C" w:rsidRDefault="00BB453C" w:rsidP="000509A2">
            <w:pPr>
              <w:spacing w:after="60"/>
              <w:jc w:val="both"/>
              <w:rPr>
                <w:rFonts w:cs="Arial"/>
                <w:bCs/>
                <w:lang w:val="kk-KZ" w:eastAsia="ru-RU"/>
              </w:rPr>
            </w:pPr>
            <w:r w:rsidRPr="00CC572F">
              <w:rPr>
                <w:rFonts w:cs="Arial"/>
                <w:bCs/>
                <w:lang w:val="kk-KZ" w:eastAsia="ru-RU"/>
              </w:rPr>
              <w:t xml:space="preserve">Понятия и термины, содержащиеся в Договоре, используются в значениях, </w:t>
            </w:r>
            <w:r w:rsidRPr="00BB453C">
              <w:rPr>
                <w:rFonts w:cs="Arial"/>
                <w:lang w:val="ru-RU"/>
              </w:rPr>
              <w:t>установленных</w:t>
            </w:r>
            <w:r w:rsidRPr="00CC572F">
              <w:rPr>
                <w:rFonts w:cs="Arial"/>
                <w:bCs/>
                <w:lang w:val="kk-KZ" w:eastAsia="ru-RU"/>
              </w:rPr>
              <w:t xml:space="preserve"> законодательством Республики Казахстан, внутренними документами Клирингового центра: "Правила клиринга", "Правила расчетов", "Положение о клиринговых участниках",</w:t>
            </w:r>
            <w:r>
              <w:rPr>
                <w:rFonts w:cs="Arial"/>
                <w:bCs/>
                <w:lang w:val="kk-KZ" w:eastAsia="ru-RU"/>
              </w:rPr>
              <w:t xml:space="preserve"> </w:t>
            </w:r>
            <w:r w:rsidRPr="00041A61">
              <w:rPr>
                <w:rFonts w:cs="Arial"/>
                <w:bCs/>
                <w:lang w:val="kk-KZ" w:eastAsia="ru-RU"/>
              </w:rPr>
              <w:t>"П</w:t>
            </w:r>
            <w:r>
              <w:rPr>
                <w:rFonts w:cs="Arial"/>
                <w:bCs/>
                <w:lang w:val="kk-KZ" w:eastAsia="ru-RU"/>
              </w:rPr>
              <w:t>оложение о технических сбоях</w:t>
            </w:r>
            <w:r w:rsidRPr="00041A61">
              <w:rPr>
                <w:rFonts w:cs="Arial"/>
                <w:bCs/>
                <w:lang w:val="kk-KZ" w:eastAsia="ru-RU"/>
              </w:rPr>
              <w:t>"</w:t>
            </w:r>
            <w:r>
              <w:rPr>
                <w:rFonts w:cs="Arial"/>
                <w:bCs/>
                <w:lang w:val="kk-KZ" w:eastAsia="ru-RU"/>
              </w:rPr>
              <w:t xml:space="preserve">, </w:t>
            </w:r>
            <w:r w:rsidRPr="00CC572F">
              <w:rPr>
                <w:rFonts w:cs="Arial"/>
                <w:bCs/>
                <w:lang w:val="kk-KZ" w:eastAsia="ru-RU"/>
              </w:rPr>
              <w:t xml:space="preserve"> размещенными на интернет-ресурсе Клирингового центра</w:t>
            </w:r>
            <w:r>
              <w:rPr>
                <w:rFonts w:cs="Arial"/>
                <w:bCs/>
                <w:lang w:val="kk-KZ" w:eastAsia="ru-RU"/>
              </w:rPr>
              <w:t>.</w:t>
            </w:r>
          </w:p>
          <w:p w14:paraId="090F9401" w14:textId="77777777" w:rsidR="00BB453C" w:rsidRPr="00CC572F" w:rsidRDefault="00BB453C" w:rsidP="000509A2">
            <w:pPr>
              <w:spacing w:after="60"/>
              <w:jc w:val="both"/>
              <w:rPr>
                <w:rFonts w:eastAsiaTheme="minorHAnsi" w:cs="Arial"/>
                <w:bCs/>
                <w:kern w:val="2"/>
                <w:lang w:val="kk-KZ" w:eastAsia="ru-RU"/>
                <w14:ligatures w14:val="standardContextual"/>
              </w:rPr>
            </w:pPr>
          </w:p>
        </w:tc>
      </w:tr>
      <w:tr w:rsidR="00BB453C" w:rsidRPr="00CC572F" w14:paraId="2C47AFA2" w14:textId="77777777" w:rsidTr="000509A2">
        <w:tc>
          <w:tcPr>
            <w:tcW w:w="4673" w:type="dxa"/>
          </w:tcPr>
          <w:p w14:paraId="61FFE218"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2. Жалпы </w:t>
            </w:r>
            <w:r>
              <w:rPr>
                <w:rFonts w:cs="Arial"/>
                <w:lang w:val="kk-KZ"/>
              </w:rPr>
              <w:t>қағидалар</w:t>
            </w:r>
          </w:p>
          <w:p w14:paraId="30919194"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2.1. </w:t>
            </w:r>
            <w:r>
              <w:rPr>
                <w:rFonts w:cs="Arial"/>
                <w:lang w:val="kk-KZ"/>
              </w:rPr>
              <w:t>Шарт</w:t>
            </w:r>
            <w:r w:rsidRPr="005131B6">
              <w:rPr>
                <w:rFonts w:cs="Arial"/>
                <w:lang w:val="kk-KZ"/>
              </w:rPr>
              <w:t xml:space="preserve"> Тараптар Қазақстан Республикасы Азаматтық кодексінің 389</w:t>
            </w:r>
            <w:r>
              <w:rPr>
                <w:rFonts w:cs="Arial"/>
                <w:lang w:val="kk-KZ"/>
              </w:rPr>
              <w:t>-</w:t>
            </w:r>
            <w:r w:rsidRPr="005131B6">
              <w:rPr>
                <w:rFonts w:cs="Arial"/>
                <w:lang w:val="kk-KZ"/>
              </w:rPr>
              <w:t xml:space="preserve">бабының </w:t>
            </w:r>
            <w:r>
              <w:rPr>
                <w:rFonts w:cs="Arial"/>
                <w:lang w:val="kk-KZ"/>
              </w:rPr>
              <w:t>қағидаларына</w:t>
            </w:r>
            <w:r w:rsidRPr="005131B6">
              <w:rPr>
                <w:rFonts w:cs="Arial"/>
                <w:lang w:val="kk-KZ"/>
              </w:rPr>
              <w:t xml:space="preserve"> сәйкес жасасатын қосылу </w:t>
            </w:r>
            <w:r>
              <w:rPr>
                <w:rFonts w:cs="Arial"/>
                <w:lang w:val="kk-KZ"/>
              </w:rPr>
              <w:t>шарт</w:t>
            </w:r>
            <w:r w:rsidRPr="005131B6">
              <w:rPr>
                <w:rFonts w:cs="Arial"/>
                <w:lang w:val="kk-KZ"/>
              </w:rPr>
              <w:t xml:space="preserve">ы болып табылады, оның талаптарын Клирингілік қатысушы тұтастай </w:t>
            </w:r>
            <w:r>
              <w:rPr>
                <w:rFonts w:cs="Arial"/>
                <w:lang w:val="kk-KZ"/>
              </w:rPr>
              <w:t>Шарт</w:t>
            </w:r>
            <w:r w:rsidRPr="005131B6">
              <w:rPr>
                <w:rFonts w:cs="Arial"/>
                <w:lang w:val="kk-KZ"/>
              </w:rPr>
              <w:t xml:space="preserve">қа қосылу </w:t>
            </w:r>
            <w:r>
              <w:rPr>
                <w:rFonts w:cs="Arial"/>
                <w:lang w:val="kk-KZ"/>
              </w:rPr>
              <w:t>арқылы</w:t>
            </w:r>
            <w:r w:rsidRPr="005131B6">
              <w:rPr>
                <w:rFonts w:cs="Arial"/>
                <w:lang w:val="kk-KZ"/>
              </w:rPr>
              <w:t xml:space="preserve"> ғана қабылда</w:t>
            </w:r>
            <w:r>
              <w:rPr>
                <w:rFonts w:cs="Arial"/>
                <w:lang w:val="kk-KZ"/>
              </w:rPr>
              <w:t>й алады</w:t>
            </w:r>
            <w:r w:rsidRPr="005131B6">
              <w:rPr>
                <w:rFonts w:cs="Arial"/>
                <w:lang w:val="kk-KZ"/>
              </w:rPr>
              <w:t>.</w:t>
            </w:r>
          </w:p>
          <w:p w14:paraId="5B8AB2F4"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2.2. </w:t>
            </w:r>
            <w:r>
              <w:rPr>
                <w:rFonts w:cs="Arial"/>
                <w:lang w:val="kk-KZ"/>
              </w:rPr>
              <w:t>Шарт</w:t>
            </w:r>
            <w:r w:rsidRPr="005131B6">
              <w:rPr>
                <w:rFonts w:cs="Arial"/>
                <w:lang w:val="kk-KZ"/>
              </w:rPr>
              <w:t xml:space="preserve"> Клиринг орталығының интернет-ресурсында жарияланды.</w:t>
            </w:r>
          </w:p>
          <w:p w14:paraId="730032D3"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2.3. </w:t>
            </w:r>
            <w:r>
              <w:rPr>
                <w:rFonts w:cs="Arial"/>
                <w:lang w:val="kk-KZ"/>
              </w:rPr>
              <w:t>Шарт</w:t>
            </w:r>
            <w:r w:rsidRPr="005131B6">
              <w:rPr>
                <w:rFonts w:cs="Arial"/>
                <w:lang w:val="kk-KZ"/>
              </w:rPr>
              <w:t xml:space="preserve">қа сәйкес Клирингілік қатысушы тапсырады, ал Клиринг орталығы Клирингілік қатысушы және (немесе) ол уәкілеттік берген Сауда-саттыққа қатысушы Биржаның сауда-саттық жүйесінде </w:t>
            </w:r>
            <w:r>
              <w:rPr>
                <w:rFonts w:cs="Arial"/>
                <w:lang w:val="kk-KZ"/>
              </w:rPr>
              <w:t xml:space="preserve">немесе электронды сауда-саттық </w:t>
            </w:r>
            <w:r w:rsidRPr="005131B6">
              <w:rPr>
                <w:rFonts w:cs="Arial"/>
                <w:lang w:val="kk-KZ"/>
              </w:rPr>
              <w:t>жасасатын қаржы құралдарымен жасалатын мәмілелерге қатысты клирингілік қызмет көрсетуді (орталық контрагенттің функцияларын жүзеге асыр</w:t>
            </w:r>
            <w:r>
              <w:rPr>
                <w:rFonts w:cs="Arial"/>
                <w:lang w:val="kk-KZ"/>
              </w:rPr>
              <w:t>а отырып</w:t>
            </w:r>
            <w:r w:rsidRPr="005131B6">
              <w:rPr>
                <w:rFonts w:cs="Arial"/>
                <w:lang w:val="kk-KZ"/>
              </w:rPr>
              <w:t xml:space="preserve"> немесе жүзеге асырмай) Қазақстан Республикасының заңнамасында, Клиринг ережелерінде</w:t>
            </w:r>
            <w:r>
              <w:rPr>
                <w:rFonts w:cs="Arial"/>
                <w:lang w:val="kk-KZ"/>
              </w:rPr>
              <w:t>, Есеп айырысу ережелерінде</w:t>
            </w:r>
            <w:r w:rsidRPr="005131B6">
              <w:rPr>
                <w:rFonts w:cs="Arial"/>
                <w:lang w:val="kk-KZ"/>
              </w:rPr>
              <w:t xml:space="preserve"> және Клиринг орталығының клирингілік қызметіне қатысты өзге де ішкі құжаттарында белгіленген тәртіппен және шарттар</w:t>
            </w:r>
            <w:r>
              <w:rPr>
                <w:rFonts w:cs="Arial"/>
                <w:lang w:val="kk-KZ"/>
              </w:rPr>
              <w:t>мен</w:t>
            </w:r>
            <w:r w:rsidRPr="005131B6">
              <w:rPr>
                <w:rFonts w:cs="Arial"/>
                <w:lang w:val="kk-KZ"/>
              </w:rPr>
              <w:t xml:space="preserve"> жүзеге асыруға міндеттенеді.</w:t>
            </w:r>
          </w:p>
          <w:p w14:paraId="69AAAFFA"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2.4. </w:t>
            </w:r>
            <w:r>
              <w:rPr>
                <w:rFonts w:cs="Arial"/>
                <w:lang w:val="kk-KZ"/>
              </w:rPr>
              <w:t>Шарт</w:t>
            </w:r>
            <w:r w:rsidRPr="005131B6">
              <w:rPr>
                <w:rFonts w:cs="Arial"/>
                <w:lang w:val="kk-KZ"/>
              </w:rPr>
              <w:t xml:space="preserve">тың талаптары Клиринг ережелерінде, </w:t>
            </w:r>
            <w:r>
              <w:rPr>
                <w:rFonts w:cs="Arial"/>
                <w:lang w:val="kk-KZ"/>
              </w:rPr>
              <w:t>Есеп айырысу ережелерінде</w:t>
            </w:r>
            <w:r w:rsidRPr="005131B6">
              <w:rPr>
                <w:rFonts w:cs="Arial"/>
                <w:lang w:val="kk-KZ"/>
              </w:rPr>
              <w:t xml:space="preserve"> </w:t>
            </w:r>
            <w:r>
              <w:rPr>
                <w:rFonts w:cs="Arial"/>
                <w:lang w:val="kk-KZ"/>
              </w:rPr>
              <w:t xml:space="preserve">және </w:t>
            </w:r>
            <w:r w:rsidRPr="005131B6">
              <w:rPr>
                <w:rFonts w:cs="Arial"/>
                <w:lang w:val="kk-KZ"/>
              </w:rPr>
              <w:t xml:space="preserve">Клирингілік қатысушылар туралы қағидада және Клиринг орталығының клирингілік қызметіне </w:t>
            </w:r>
            <w:r>
              <w:rPr>
                <w:rFonts w:cs="Arial"/>
                <w:lang w:val="kk-KZ"/>
              </w:rPr>
              <w:t>қатысты</w:t>
            </w:r>
            <w:r w:rsidRPr="005131B6">
              <w:rPr>
                <w:rFonts w:cs="Arial"/>
                <w:lang w:val="kk-KZ"/>
              </w:rPr>
              <w:t xml:space="preserve"> Клиринг орталығының өзге де ішкі құжаттарында </w:t>
            </w:r>
            <w:r>
              <w:rPr>
                <w:rFonts w:cs="Arial"/>
                <w:lang w:val="kk-KZ"/>
              </w:rPr>
              <w:t>белгіленген</w:t>
            </w:r>
            <w:r w:rsidRPr="005131B6">
              <w:rPr>
                <w:rFonts w:cs="Arial"/>
                <w:lang w:val="kk-KZ"/>
              </w:rPr>
              <w:t>.</w:t>
            </w:r>
          </w:p>
          <w:p w14:paraId="542DF63E" w14:textId="77777777" w:rsidR="00BB453C" w:rsidRPr="005131B6" w:rsidRDefault="00BB453C" w:rsidP="000509A2">
            <w:pPr>
              <w:tabs>
                <w:tab w:val="left" w:pos="0"/>
              </w:tabs>
              <w:spacing w:after="60"/>
              <w:jc w:val="both"/>
              <w:rPr>
                <w:rFonts w:cs="Arial"/>
                <w:lang w:val="kk-KZ"/>
              </w:rPr>
            </w:pPr>
            <w:r w:rsidRPr="005131B6">
              <w:rPr>
                <w:rFonts w:cs="Arial"/>
                <w:lang w:val="kk-KZ"/>
              </w:rPr>
              <w:t>2.5. Клиринг орталығы орталық контрагенттің функцияларын қабылдай отырып немесе қабылдамай, клирингілік қызметті жүзеге асыратын мәмілелер</w:t>
            </w:r>
            <w:r>
              <w:rPr>
                <w:rFonts w:cs="Arial"/>
                <w:lang w:val="kk-KZ"/>
              </w:rPr>
              <w:t>,</w:t>
            </w:r>
            <w:r w:rsidRPr="005131B6">
              <w:rPr>
                <w:rFonts w:cs="Arial"/>
                <w:lang w:val="kk-KZ"/>
              </w:rPr>
              <w:t xml:space="preserve"> көрсетілетін қызметтердің құрамы, </w:t>
            </w:r>
            <w:r>
              <w:rPr>
                <w:rFonts w:cs="Arial"/>
                <w:lang w:val="kk-KZ"/>
              </w:rPr>
              <w:t>қызмет</w:t>
            </w:r>
            <w:r w:rsidRPr="005131B6">
              <w:rPr>
                <w:rFonts w:cs="Arial"/>
                <w:lang w:val="kk-KZ"/>
              </w:rPr>
              <w:t xml:space="preserve"> көрсету шарттары мен тәртібі, төлем мөлшері мен тәртібі, сондай-ақ клирингілік қызмет көрсетуге байланысты Тараптардың өзге де құқықтары мен міндеттері Клиринг ережелерінде белгіленеді.</w:t>
            </w:r>
          </w:p>
          <w:p w14:paraId="024C7BFF" w14:textId="77777777" w:rsidR="00BB453C" w:rsidRDefault="00BB453C" w:rsidP="000509A2">
            <w:pPr>
              <w:tabs>
                <w:tab w:val="left" w:pos="0"/>
              </w:tabs>
              <w:spacing w:after="60"/>
              <w:jc w:val="both"/>
              <w:rPr>
                <w:rFonts w:cs="Arial"/>
                <w:lang w:val="kk-KZ"/>
              </w:rPr>
            </w:pPr>
            <w:r w:rsidRPr="005131B6">
              <w:rPr>
                <w:rFonts w:cs="Arial"/>
                <w:lang w:val="kk-KZ"/>
              </w:rPr>
              <w:t>2.6. Клиринг орталығымен ерекше қатынастармен байланысты тұлғамен</w:t>
            </w:r>
            <w:r>
              <w:rPr>
                <w:rFonts w:cs="Arial"/>
                <w:lang w:val="kk-KZ"/>
              </w:rPr>
              <w:t xml:space="preserve"> </w:t>
            </w:r>
            <w:bookmarkStart w:id="0" w:name="_Hlk205557556"/>
            <w:r w:rsidRPr="004C1468">
              <w:rPr>
                <w:rFonts w:cs="Arial"/>
                <w:lang w:val="kk-KZ"/>
              </w:rPr>
              <w:t>мүдделілік болуына орай жасалатын мәміле</w:t>
            </w:r>
            <w:bookmarkEnd w:id="0"/>
            <w:r>
              <w:rPr>
                <w:rFonts w:cs="Arial"/>
                <w:lang w:val="kk-KZ"/>
              </w:rPr>
              <w:t>,</w:t>
            </w:r>
            <w:r w:rsidRPr="005131B6">
              <w:rPr>
                <w:rFonts w:cs="Arial"/>
                <w:lang w:val="kk-KZ"/>
              </w:rPr>
              <w:t xml:space="preserve"> Клиринг орталығының Директорлар кеңесі осындай мәмілелердің үлгі шарттарын бекіткен жағдайларды қоспағанда, Клиринг орталығының Директорлар кеңесінің шешімі бойынша ғана жүзеге асырылуы мүмкін</w:t>
            </w:r>
            <w:r>
              <w:rPr>
                <w:rFonts w:cs="Arial"/>
                <w:lang w:val="kk-KZ"/>
              </w:rPr>
              <w:t xml:space="preserve"> </w:t>
            </w:r>
          </w:p>
          <w:p w14:paraId="4B3DA673" w14:textId="77777777" w:rsidR="00BB453C" w:rsidRPr="007065E2" w:rsidRDefault="00BB453C" w:rsidP="000509A2">
            <w:pPr>
              <w:tabs>
                <w:tab w:val="left" w:pos="0"/>
              </w:tabs>
              <w:spacing w:after="60"/>
              <w:jc w:val="both"/>
              <w:rPr>
                <w:rFonts w:cs="Arial"/>
                <w:lang w:val="kk-KZ"/>
              </w:rPr>
            </w:pPr>
            <w:r w:rsidRPr="00A72F96">
              <w:rPr>
                <w:rFonts w:cs="Arial"/>
                <w:lang w:val="kk-KZ"/>
              </w:rPr>
              <w:t xml:space="preserve">2.7. Тараптар клиринг және есеп айырысу </w:t>
            </w:r>
            <w:r>
              <w:rPr>
                <w:rFonts w:cs="Arial"/>
                <w:lang w:val="kk-KZ"/>
              </w:rPr>
              <w:t xml:space="preserve">жөнінен </w:t>
            </w:r>
            <w:r w:rsidRPr="00A72F96">
              <w:rPr>
                <w:rFonts w:cs="Arial"/>
                <w:lang w:val="kk-KZ"/>
              </w:rPr>
              <w:t>қызмет көрсету барысында Клиринг орталы</w:t>
            </w:r>
            <w:r>
              <w:rPr>
                <w:rFonts w:cs="Arial"/>
                <w:lang w:val="kk-KZ"/>
              </w:rPr>
              <w:t>ғын</w:t>
            </w:r>
            <w:r w:rsidRPr="00A72F96">
              <w:rPr>
                <w:rFonts w:cs="Arial"/>
                <w:lang w:val="kk-KZ"/>
              </w:rPr>
              <w:t>ың</w:t>
            </w:r>
            <w:r>
              <w:rPr>
                <w:rFonts w:cs="Arial"/>
                <w:lang w:val="kk-KZ"/>
              </w:rPr>
              <w:t>, бөгде ұйымдардың</w:t>
            </w:r>
            <w:r w:rsidRPr="00A72F96">
              <w:rPr>
                <w:rFonts w:cs="Arial"/>
                <w:lang w:val="kk-KZ"/>
              </w:rPr>
              <w:t xml:space="preserve"> бағдарламалық-техникалық кешенінің</w:t>
            </w:r>
            <w:r>
              <w:rPr>
                <w:rFonts w:cs="Arial"/>
                <w:lang w:val="kk-KZ"/>
              </w:rPr>
              <w:t xml:space="preserve"> </w:t>
            </w:r>
            <w:r w:rsidRPr="00A72F96">
              <w:rPr>
                <w:rFonts w:cs="Arial"/>
                <w:lang w:val="kk-KZ"/>
              </w:rPr>
              <w:t>жұмысында техникалық ақау, істен шығу, жарамсыздық немесе басқарудың қолжетімсіздігі</w:t>
            </w:r>
            <w:r>
              <w:rPr>
                <w:rFonts w:cs="Arial"/>
                <w:lang w:val="kk-KZ"/>
              </w:rPr>
              <w:t xml:space="preserve"> </w:t>
            </w:r>
            <w:r w:rsidRPr="008845A2">
              <w:rPr>
                <w:rFonts w:cs="Arial"/>
                <w:lang w:val="kk-KZ"/>
              </w:rPr>
              <w:t>туындауы мүмкін екенін</w:t>
            </w:r>
            <w:r w:rsidRPr="00A72F96">
              <w:rPr>
                <w:rFonts w:cs="Arial"/>
                <w:lang w:val="kk-KZ"/>
              </w:rPr>
              <w:t xml:space="preserve">, </w:t>
            </w:r>
            <w:r>
              <w:rPr>
                <w:rFonts w:cs="Arial"/>
                <w:lang w:val="kk-KZ"/>
              </w:rPr>
              <w:t xml:space="preserve">оған </w:t>
            </w:r>
            <w:r w:rsidRPr="00A72F96">
              <w:rPr>
                <w:rFonts w:cs="Arial"/>
                <w:lang w:val="kk-KZ"/>
              </w:rPr>
              <w:t xml:space="preserve">форс-мажор жағдайлары </w:t>
            </w:r>
            <w:r>
              <w:rPr>
                <w:rFonts w:cs="Arial"/>
                <w:lang w:val="kk-KZ"/>
              </w:rPr>
              <w:t>да себеп болуы мүмкін екенін</w:t>
            </w:r>
            <w:r w:rsidRPr="00A72F96">
              <w:rPr>
                <w:rFonts w:cs="Arial"/>
                <w:lang w:val="kk-KZ"/>
              </w:rPr>
              <w:t xml:space="preserve"> мойындайды. Мұндай </w:t>
            </w:r>
            <w:r w:rsidRPr="00A72F96">
              <w:rPr>
                <w:rFonts w:cs="Arial"/>
                <w:lang w:val="kk-KZ"/>
              </w:rPr>
              <w:lastRenderedPageBreak/>
              <w:t>жағдайларда Клиринг орталы</w:t>
            </w:r>
            <w:r>
              <w:rPr>
                <w:rFonts w:cs="Arial"/>
                <w:lang w:val="kk-KZ"/>
              </w:rPr>
              <w:t>ғы</w:t>
            </w:r>
            <w:r w:rsidRPr="00A72F96">
              <w:rPr>
                <w:rFonts w:cs="Arial"/>
                <w:lang w:val="kk-KZ"/>
              </w:rPr>
              <w:t xml:space="preserve"> </w:t>
            </w:r>
            <w:r>
              <w:rPr>
                <w:rFonts w:cs="Arial"/>
                <w:lang w:val="kk-KZ"/>
              </w:rPr>
              <w:t>м</w:t>
            </w:r>
            <w:r w:rsidRPr="00A72F96">
              <w:rPr>
                <w:rFonts w:cs="Arial"/>
                <w:lang w:val="kk-KZ"/>
              </w:rPr>
              <w:t>ен клиринг</w:t>
            </w:r>
            <w:r>
              <w:rPr>
                <w:rFonts w:cs="Arial"/>
                <w:lang w:val="kk-KZ"/>
              </w:rPr>
              <w:t>іл</w:t>
            </w:r>
            <w:r w:rsidRPr="00A72F96">
              <w:rPr>
                <w:rFonts w:cs="Arial"/>
                <w:lang w:val="kk-KZ"/>
              </w:rPr>
              <w:t xml:space="preserve">ік қатысушылардың іс-қимыл тәртібі Техникалық ақаулар туралы </w:t>
            </w:r>
            <w:r>
              <w:rPr>
                <w:rFonts w:cs="Arial"/>
                <w:lang w:val="kk-KZ"/>
              </w:rPr>
              <w:t>қағидада</w:t>
            </w:r>
            <w:r w:rsidRPr="00A72F96">
              <w:rPr>
                <w:rFonts w:cs="Arial"/>
                <w:lang w:val="kk-KZ"/>
              </w:rPr>
              <w:t xml:space="preserve"> айқындалады.</w:t>
            </w:r>
          </w:p>
        </w:tc>
        <w:tc>
          <w:tcPr>
            <w:tcW w:w="4961" w:type="dxa"/>
          </w:tcPr>
          <w:p w14:paraId="17276831" w14:textId="77777777" w:rsidR="00BB453C" w:rsidRPr="00BB453C" w:rsidRDefault="00BB453C" w:rsidP="000509A2">
            <w:pPr>
              <w:tabs>
                <w:tab w:val="left" w:pos="0"/>
              </w:tabs>
              <w:spacing w:after="60"/>
              <w:jc w:val="both"/>
              <w:rPr>
                <w:rFonts w:cs="Arial"/>
                <w:lang w:val="ru-RU"/>
              </w:rPr>
            </w:pPr>
            <w:r w:rsidRPr="00BB453C">
              <w:rPr>
                <w:rFonts w:cs="Arial"/>
                <w:lang w:val="ru-RU"/>
              </w:rPr>
              <w:lastRenderedPageBreak/>
              <w:t>2. Общие положения</w:t>
            </w:r>
          </w:p>
          <w:p w14:paraId="5DD4E52F" w14:textId="77777777" w:rsidR="00BB453C" w:rsidRPr="00BB453C" w:rsidRDefault="00BB453C" w:rsidP="000509A2">
            <w:pPr>
              <w:pStyle w:val="a4"/>
              <w:tabs>
                <w:tab w:val="left" w:pos="0"/>
                <w:tab w:val="left" w:pos="461"/>
              </w:tabs>
              <w:spacing w:after="60"/>
              <w:ind w:left="0"/>
              <w:contextualSpacing w:val="0"/>
              <w:jc w:val="both"/>
              <w:rPr>
                <w:rFonts w:cs="Arial"/>
                <w:lang w:val="ru-RU"/>
              </w:rPr>
            </w:pPr>
            <w:r w:rsidRPr="00BB453C">
              <w:rPr>
                <w:rFonts w:cs="Arial"/>
                <w:lang w:val="ru-RU"/>
              </w:rPr>
              <w:t>2.1. Договор является договором присоединения, заключаемым Сторонами в соответствии с положениями статьи 389 Гражданского кодекса Республики Казахстан, условия которого могут быть приняты Клиринговым участником не иначе, как путем присоединения к Договору в целом.</w:t>
            </w:r>
          </w:p>
          <w:p w14:paraId="4B691D8E" w14:textId="77777777" w:rsidR="00BB453C" w:rsidRPr="00BB453C" w:rsidRDefault="00BB453C" w:rsidP="000509A2">
            <w:pPr>
              <w:pStyle w:val="a4"/>
              <w:tabs>
                <w:tab w:val="left" w:pos="0"/>
                <w:tab w:val="left" w:pos="461"/>
              </w:tabs>
              <w:spacing w:after="60"/>
              <w:ind w:left="0"/>
              <w:contextualSpacing w:val="0"/>
              <w:jc w:val="both"/>
              <w:rPr>
                <w:rFonts w:cs="Arial"/>
                <w:lang w:val="ru-RU"/>
              </w:rPr>
            </w:pPr>
            <w:r w:rsidRPr="00BB453C">
              <w:rPr>
                <w:rFonts w:cs="Arial"/>
                <w:lang w:val="ru-RU"/>
              </w:rPr>
              <w:t>2.2. Договор опубликован на интернет-ресурсе Клирингового центра.</w:t>
            </w:r>
          </w:p>
          <w:p w14:paraId="1A9FB67E" w14:textId="77777777" w:rsidR="00BB453C" w:rsidRPr="00BB453C" w:rsidRDefault="00BB453C" w:rsidP="000509A2">
            <w:pPr>
              <w:pStyle w:val="a4"/>
              <w:tabs>
                <w:tab w:val="left" w:pos="0"/>
                <w:tab w:val="left" w:pos="461"/>
              </w:tabs>
              <w:spacing w:after="60"/>
              <w:ind w:left="0"/>
              <w:contextualSpacing w:val="0"/>
              <w:jc w:val="both"/>
              <w:rPr>
                <w:rFonts w:cs="Arial"/>
                <w:lang w:val="ru-RU"/>
              </w:rPr>
            </w:pPr>
            <w:r w:rsidRPr="00BB453C">
              <w:rPr>
                <w:rFonts w:cs="Arial"/>
                <w:lang w:val="ru-RU"/>
              </w:rPr>
              <w:t>2.3. В соответствии с Договором Клиринговый центр обязуется осуществлять клиринговое и расчетное обслуживание (с</w:t>
            </w:r>
            <w:r w:rsidRPr="00CC572F">
              <w:rPr>
                <w:rFonts w:cs="Arial"/>
              </w:rPr>
              <w:t> </w:t>
            </w:r>
            <w:r w:rsidRPr="00BB453C">
              <w:rPr>
                <w:rFonts w:cs="Arial"/>
                <w:lang w:val="ru-RU"/>
              </w:rPr>
              <w:t>или без осуществления функций центрального контрагента) в</w:t>
            </w:r>
            <w:r w:rsidRPr="00CC572F">
              <w:rPr>
                <w:rFonts w:cs="Arial"/>
              </w:rPr>
              <w:t> </w:t>
            </w:r>
            <w:r w:rsidRPr="00BB453C">
              <w:rPr>
                <w:rFonts w:cs="Arial"/>
                <w:lang w:val="ru-RU"/>
              </w:rPr>
              <w:t>отношении сделок с финансовыми инструментами, в</w:t>
            </w:r>
            <w:r w:rsidRPr="00CC572F">
              <w:rPr>
                <w:rFonts w:cs="Arial"/>
              </w:rPr>
              <w:t> </w:t>
            </w:r>
            <w:r w:rsidRPr="00BB453C">
              <w:rPr>
                <w:rFonts w:cs="Arial"/>
                <w:lang w:val="ru-RU"/>
              </w:rPr>
              <w:t xml:space="preserve">порядке и на условиях, установленных законодательством Республики Казахстан, Правилами клиринга, Правилами расчетов и иными внутренними документами Клирингового центра, в том числе,  относящимися к клиринговой деятельности Клирингового центра, а Клиринговый участник </w:t>
            </w:r>
            <w:r>
              <w:rPr>
                <w:rFonts w:cs="Arial"/>
                <w:lang w:val="kk-KZ"/>
              </w:rPr>
              <w:t>обязуется оплатить указанные услуги</w:t>
            </w:r>
            <w:r w:rsidRPr="00BB453C">
              <w:rPr>
                <w:rFonts w:cs="Arial"/>
                <w:lang w:val="ru-RU"/>
              </w:rPr>
              <w:t>.</w:t>
            </w:r>
            <w:r w:rsidRPr="00BB453C" w:rsidDel="006B01C8">
              <w:rPr>
                <w:rFonts w:cs="Arial"/>
                <w:lang w:val="ru-RU"/>
              </w:rPr>
              <w:t xml:space="preserve"> </w:t>
            </w:r>
          </w:p>
          <w:p w14:paraId="7C28B472" w14:textId="77777777" w:rsidR="00BB453C" w:rsidRPr="00BB453C" w:rsidRDefault="00BB453C" w:rsidP="000509A2">
            <w:pPr>
              <w:pStyle w:val="a4"/>
              <w:tabs>
                <w:tab w:val="left" w:pos="0"/>
                <w:tab w:val="left" w:pos="461"/>
              </w:tabs>
              <w:spacing w:after="60"/>
              <w:ind w:left="0"/>
              <w:contextualSpacing w:val="0"/>
              <w:jc w:val="both"/>
              <w:rPr>
                <w:rFonts w:cs="Arial"/>
                <w:lang w:val="ru-RU"/>
              </w:rPr>
            </w:pPr>
            <w:r w:rsidRPr="00BB453C">
              <w:rPr>
                <w:rFonts w:cs="Arial"/>
                <w:lang w:val="ru-RU"/>
              </w:rPr>
              <w:t>2.4. Условия Договора определены Правилами клиринга, Правилами расчетов Положением о клиринговых участниках и иными внутренними документами Клирингового центра, в том числе, относящимися к клиринговой деятельности Клирингового центра.</w:t>
            </w:r>
          </w:p>
          <w:p w14:paraId="409F6DDA" w14:textId="77777777" w:rsidR="00BB453C" w:rsidRPr="00BB453C" w:rsidRDefault="00BB453C" w:rsidP="000509A2">
            <w:pPr>
              <w:pStyle w:val="a4"/>
              <w:tabs>
                <w:tab w:val="left" w:pos="0"/>
                <w:tab w:val="left" w:pos="461"/>
              </w:tabs>
              <w:spacing w:after="60"/>
              <w:ind w:left="0"/>
              <w:contextualSpacing w:val="0"/>
              <w:jc w:val="both"/>
              <w:rPr>
                <w:rFonts w:cs="Arial"/>
                <w:lang w:val="ru-RU"/>
              </w:rPr>
            </w:pPr>
            <w:r w:rsidRPr="00BB453C">
              <w:rPr>
                <w:rFonts w:cs="Arial"/>
                <w:lang w:val="ru-RU"/>
              </w:rPr>
              <w:t>2.5. Сделки, по которым Клиринговый центр осуществляет клиринговое и расчетное обслуживание, принимая или не принимая на себя функции центрального контрагента, состав услуг, условия и порядок их оказания, размер и</w:t>
            </w:r>
            <w:r w:rsidRPr="00CC572F">
              <w:rPr>
                <w:rFonts w:cs="Arial"/>
              </w:rPr>
              <w:t> </w:t>
            </w:r>
            <w:r w:rsidRPr="00BB453C">
              <w:rPr>
                <w:rFonts w:cs="Arial"/>
                <w:lang w:val="ru-RU"/>
              </w:rPr>
              <w:t>порядок оплаты, а также иные права и обязанности Сторон, связанные с</w:t>
            </w:r>
            <w:r w:rsidRPr="00CC572F">
              <w:rPr>
                <w:rFonts w:cs="Arial"/>
              </w:rPr>
              <w:t> </w:t>
            </w:r>
            <w:r w:rsidRPr="00BB453C">
              <w:rPr>
                <w:rFonts w:cs="Arial"/>
                <w:lang w:val="ru-RU"/>
              </w:rPr>
              <w:t>клиринговым и расчетным обслуживанием, устанавливаются Правилами клиринга и Правилами расчетов.</w:t>
            </w:r>
          </w:p>
          <w:p w14:paraId="3F462886" w14:textId="77777777" w:rsidR="00BB453C" w:rsidRPr="00BB453C" w:rsidRDefault="00BB453C" w:rsidP="000509A2">
            <w:pPr>
              <w:tabs>
                <w:tab w:val="left" w:pos="0"/>
              </w:tabs>
              <w:spacing w:after="60"/>
              <w:jc w:val="both"/>
              <w:rPr>
                <w:rFonts w:cs="Arial"/>
                <w:lang w:val="ru-RU"/>
              </w:rPr>
            </w:pPr>
            <w:r w:rsidRPr="00BB453C">
              <w:rPr>
                <w:rFonts w:cs="Arial"/>
                <w:lang w:val="ru-RU"/>
              </w:rPr>
              <w:t xml:space="preserve">2.6. Сделка с лицом, связанным с Клиринговым центром особыми отношениями, </w:t>
            </w:r>
            <w:bookmarkStart w:id="1" w:name="_Hlk205557527"/>
            <w:r w:rsidRPr="00BB453C">
              <w:rPr>
                <w:rFonts w:cs="Arial"/>
                <w:lang w:val="ru-RU"/>
              </w:rPr>
              <w:t>сделка, в совершении которой имеется заинтересованность</w:t>
            </w:r>
            <w:bookmarkEnd w:id="1"/>
            <w:r w:rsidRPr="00BB453C">
              <w:rPr>
                <w:rFonts w:cs="Arial"/>
                <w:lang w:val="ru-RU"/>
              </w:rPr>
              <w:t xml:space="preserve">, может быть </w:t>
            </w:r>
            <w:r w:rsidRPr="00BB453C">
              <w:rPr>
                <w:rFonts w:eastAsia="Calibri" w:cs="Arial"/>
                <w:lang w:val="ru-RU"/>
              </w:rPr>
              <w:t>осуществлена</w:t>
            </w:r>
            <w:r w:rsidRPr="00BB453C">
              <w:rPr>
                <w:rFonts w:cs="Arial"/>
                <w:lang w:val="ru-RU"/>
              </w:rPr>
              <w:t xml:space="preserve"> только по решению Совета директоров Клирингового центра, за исключением случаев, когда типовые условия таких сделок утверждены Советом директоров Клирингового центра.</w:t>
            </w:r>
          </w:p>
          <w:p w14:paraId="018D7ED7" w14:textId="77777777" w:rsidR="00BB453C" w:rsidRPr="00BB453C" w:rsidRDefault="00BB453C" w:rsidP="000509A2">
            <w:pPr>
              <w:tabs>
                <w:tab w:val="left" w:pos="0"/>
              </w:tabs>
              <w:spacing w:after="60"/>
              <w:jc w:val="both"/>
              <w:rPr>
                <w:rFonts w:cs="Arial"/>
                <w:lang w:val="ru-RU"/>
              </w:rPr>
            </w:pPr>
            <w:r w:rsidRPr="00BB453C">
              <w:rPr>
                <w:rFonts w:cs="Arial"/>
                <w:lang w:val="ru-RU"/>
              </w:rPr>
              <w:t xml:space="preserve">2.7. Стороны признают, что при оказании клирингового и расчетного обслуживания могут возникать технические сбои, выход из строя, неисправность или недоступность управления в работе программно-технического комплекса Клирингового центра, сторонних организаций, в том числе в результате обстоятельств непреодолимой силы. Порядок действий Клирингового центра и клиринговых участников при таких обстоятельствах определяется Положением о технических сбоях. </w:t>
            </w:r>
          </w:p>
        </w:tc>
      </w:tr>
      <w:tr w:rsidR="00BB453C" w:rsidRPr="00CC572F" w14:paraId="7878E584" w14:textId="77777777" w:rsidTr="000509A2">
        <w:tc>
          <w:tcPr>
            <w:tcW w:w="4673" w:type="dxa"/>
          </w:tcPr>
          <w:p w14:paraId="5529B62A" w14:textId="77777777" w:rsidR="00BB453C" w:rsidRPr="005131B6" w:rsidRDefault="00BB453C" w:rsidP="000509A2">
            <w:pPr>
              <w:tabs>
                <w:tab w:val="left" w:pos="0"/>
              </w:tabs>
              <w:spacing w:after="60"/>
              <w:jc w:val="both"/>
              <w:rPr>
                <w:rFonts w:cs="Arial"/>
                <w:lang w:val="kk-KZ"/>
              </w:rPr>
            </w:pPr>
            <w:r w:rsidRPr="005131B6">
              <w:rPr>
                <w:rFonts w:cs="Arial"/>
                <w:lang w:val="kk-KZ"/>
              </w:rPr>
              <w:t>3. Шартқа қосылу талаптары</w:t>
            </w:r>
          </w:p>
          <w:p w14:paraId="3C3E4635"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3.1. Клиент </w:t>
            </w:r>
            <w:r>
              <w:rPr>
                <w:rFonts w:cs="Arial"/>
                <w:lang w:val="kk-KZ"/>
              </w:rPr>
              <w:t>Шарт</w:t>
            </w:r>
            <w:r w:rsidRPr="005131B6">
              <w:rPr>
                <w:rFonts w:cs="Arial"/>
                <w:lang w:val="kk-KZ"/>
              </w:rPr>
              <w:t xml:space="preserve">қа қосылу туралы өтінішке қол қою және оны Клиринг орталығының қабылдауы арқылы </w:t>
            </w:r>
            <w:r>
              <w:rPr>
                <w:rFonts w:cs="Arial"/>
                <w:lang w:val="kk-KZ"/>
              </w:rPr>
              <w:t>Шарт</w:t>
            </w:r>
            <w:r w:rsidRPr="005131B6">
              <w:rPr>
                <w:rFonts w:cs="Arial"/>
                <w:lang w:val="kk-KZ"/>
              </w:rPr>
              <w:t>қа қосылады.</w:t>
            </w:r>
          </w:p>
          <w:p w14:paraId="3C18326D"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3.2. </w:t>
            </w:r>
            <w:r>
              <w:rPr>
                <w:rFonts w:cs="Arial"/>
                <w:lang w:val="kk-KZ"/>
              </w:rPr>
              <w:t>Шарт</w:t>
            </w:r>
            <w:r w:rsidRPr="005131B6">
              <w:rPr>
                <w:rFonts w:cs="Arial"/>
                <w:lang w:val="kk-KZ"/>
              </w:rPr>
              <w:t>қа қосылу туралы өтінішке қол қоя отырып, Клирингілік қатысушы:</w:t>
            </w:r>
          </w:p>
          <w:p w14:paraId="07534AE8"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 </w:t>
            </w:r>
            <w:r>
              <w:rPr>
                <w:rFonts w:cs="Arial"/>
                <w:lang w:val="kk-KZ"/>
              </w:rPr>
              <w:t>Шарт</w:t>
            </w:r>
            <w:r w:rsidRPr="005131B6">
              <w:rPr>
                <w:rFonts w:cs="Arial"/>
                <w:lang w:val="kk-KZ"/>
              </w:rPr>
              <w:t xml:space="preserve">ты алғанын, оқығанын, түсінгенін және стандартты талаптарының қағидаларымен толық көлемде, қандай да бір ескертусіз және қарсылықсыз келіскенін және </w:t>
            </w:r>
            <w:r>
              <w:rPr>
                <w:rFonts w:cs="Arial"/>
                <w:lang w:val="kk-KZ"/>
              </w:rPr>
              <w:t>Шарт</w:t>
            </w:r>
            <w:r w:rsidRPr="005131B6">
              <w:rPr>
                <w:rFonts w:cs="Arial"/>
                <w:lang w:val="kk-KZ"/>
              </w:rPr>
              <w:t>тың барлық қағида</w:t>
            </w:r>
            <w:r>
              <w:rPr>
                <w:rFonts w:cs="Arial"/>
                <w:lang w:val="kk-KZ"/>
              </w:rPr>
              <w:t>сын</w:t>
            </w:r>
            <w:r w:rsidRPr="005131B6">
              <w:rPr>
                <w:rFonts w:cs="Arial"/>
                <w:lang w:val="kk-KZ"/>
              </w:rPr>
              <w:t xml:space="preserve"> уақ</w:t>
            </w:r>
            <w:r>
              <w:rPr>
                <w:rFonts w:cs="Arial"/>
                <w:lang w:val="kk-KZ"/>
              </w:rPr>
              <w:t>ы</w:t>
            </w:r>
            <w:r w:rsidRPr="005131B6">
              <w:rPr>
                <w:rFonts w:cs="Arial"/>
                <w:lang w:val="kk-KZ"/>
              </w:rPr>
              <w:t>тылы және толық көлемде орындауға міндеттенетінін;</w:t>
            </w:r>
          </w:p>
          <w:p w14:paraId="216D4873"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 </w:t>
            </w:r>
            <w:r>
              <w:rPr>
                <w:rFonts w:cs="Arial"/>
                <w:lang w:val="kk-KZ"/>
              </w:rPr>
              <w:t>Шарттың қағидаларын</w:t>
            </w:r>
            <w:r w:rsidRPr="005131B6">
              <w:rPr>
                <w:rFonts w:cs="Arial"/>
                <w:lang w:val="kk-KZ"/>
              </w:rPr>
              <w:t xml:space="preserve"> орындамаудың және/немесе тиісінше орындамаудың барлық ықтимал қолайсыз салдарын өзіне қабылдайтынын;</w:t>
            </w:r>
          </w:p>
          <w:p w14:paraId="78813705"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 Клирингілік қатысушы Клиринг орталығының </w:t>
            </w:r>
            <w:r>
              <w:rPr>
                <w:rFonts w:cs="Arial"/>
                <w:lang w:val="kk-KZ"/>
              </w:rPr>
              <w:t>Шарт</w:t>
            </w:r>
            <w:r w:rsidRPr="005131B6">
              <w:rPr>
                <w:rFonts w:cs="Arial"/>
                <w:lang w:val="kk-KZ"/>
              </w:rPr>
              <w:t>та көзделген қызметтерді жүзеге асыруының барлық тала</w:t>
            </w:r>
            <w:r>
              <w:rPr>
                <w:rFonts w:cs="Arial"/>
                <w:lang w:val="kk-KZ"/>
              </w:rPr>
              <w:t>бы</w:t>
            </w:r>
            <w:r w:rsidRPr="005131B6">
              <w:rPr>
                <w:rFonts w:cs="Arial"/>
                <w:lang w:val="kk-KZ"/>
              </w:rPr>
              <w:t>мен және тәртібімен келісетінін;</w:t>
            </w:r>
          </w:p>
          <w:p w14:paraId="1028B374"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 </w:t>
            </w:r>
            <w:r>
              <w:rPr>
                <w:rFonts w:cs="Arial"/>
                <w:lang w:val="kk-KZ"/>
              </w:rPr>
              <w:t>Шарт</w:t>
            </w:r>
            <w:r w:rsidRPr="005131B6">
              <w:rPr>
                <w:rFonts w:cs="Arial"/>
                <w:lang w:val="kk-KZ"/>
              </w:rPr>
              <w:t>тың барлық қағида</w:t>
            </w:r>
            <w:r>
              <w:rPr>
                <w:rFonts w:cs="Arial"/>
                <w:lang w:val="kk-KZ"/>
              </w:rPr>
              <w:t>сы</w:t>
            </w:r>
            <w:r w:rsidRPr="005131B6">
              <w:rPr>
                <w:rFonts w:cs="Arial"/>
                <w:lang w:val="kk-KZ"/>
              </w:rPr>
              <w:t xml:space="preserve"> Клирингілік қатысушының мүдде</w:t>
            </w:r>
            <w:r>
              <w:rPr>
                <w:rFonts w:cs="Arial"/>
                <w:lang w:val="kk-KZ"/>
              </w:rPr>
              <w:t>с</w:t>
            </w:r>
            <w:r w:rsidRPr="005131B6">
              <w:rPr>
                <w:rFonts w:cs="Arial"/>
                <w:lang w:val="kk-KZ"/>
              </w:rPr>
              <w:t>і мен ерік білдіруіне толық көлемде сәйкес келетінін;</w:t>
            </w:r>
          </w:p>
          <w:p w14:paraId="04792DB4"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 </w:t>
            </w:r>
            <w:r>
              <w:rPr>
                <w:rFonts w:cs="Arial"/>
                <w:lang w:val="kk-KZ"/>
              </w:rPr>
              <w:t>е</w:t>
            </w:r>
            <w:r w:rsidRPr="005131B6">
              <w:rPr>
                <w:rFonts w:cs="Arial"/>
                <w:lang w:val="kk-KZ"/>
              </w:rPr>
              <w:t xml:space="preserve">гер Клиринг орталығында </w:t>
            </w:r>
            <w:r>
              <w:rPr>
                <w:rFonts w:cs="Arial"/>
                <w:lang w:val="kk-KZ"/>
              </w:rPr>
              <w:t>Шарт</w:t>
            </w:r>
            <w:r w:rsidRPr="005131B6">
              <w:rPr>
                <w:rFonts w:cs="Arial"/>
                <w:lang w:val="kk-KZ"/>
              </w:rPr>
              <w:t xml:space="preserve">қа қосылу туралы өтініштің данасы болса, Клирингілік қатысушы </w:t>
            </w:r>
            <w:r>
              <w:rPr>
                <w:rFonts w:cs="Arial"/>
                <w:lang w:val="kk-KZ"/>
              </w:rPr>
              <w:t>Шарт</w:t>
            </w:r>
            <w:r w:rsidRPr="005131B6">
              <w:rPr>
                <w:rFonts w:cs="Arial"/>
                <w:lang w:val="kk-KZ"/>
              </w:rPr>
              <w:t xml:space="preserve">ты </w:t>
            </w:r>
            <w:r>
              <w:rPr>
                <w:rFonts w:cs="Arial"/>
                <w:lang w:val="kk-KZ"/>
              </w:rPr>
              <w:t>о</w:t>
            </w:r>
            <w:r w:rsidRPr="005131B6">
              <w:rPr>
                <w:rFonts w:cs="Arial"/>
                <w:lang w:val="kk-KZ"/>
              </w:rPr>
              <w:t>қымағанының/түсінбегенінің/қабылдама</w:t>
            </w:r>
            <w:r>
              <w:rPr>
                <w:rFonts w:cs="Arial"/>
                <w:lang w:val="kk-KZ"/>
              </w:rPr>
              <w:t>ғанының</w:t>
            </w:r>
            <w:r w:rsidRPr="005131B6">
              <w:rPr>
                <w:rFonts w:cs="Arial"/>
                <w:lang w:val="kk-KZ"/>
              </w:rPr>
              <w:t xml:space="preserve"> дәлелі ретінде </w:t>
            </w:r>
            <w:r>
              <w:rPr>
                <w:rFonts w:cs="Arial"/>
                <w:lang w:val="kk-KZ"/>
              </w:rPr>
              <w:t>Шарт</w:t>
            </w:r>
            <w:r w:rsidRPr="005131B6">
              <w:rPr>
                <w:rFonts w:cs="Arial"/>
                <w:lang w:val="kk-KZ"/>
              </w:rPr>
              <w:t xml:space="preserve">та </w:t>
            </w:r>
            <w:r>
              <w:rPr>
                <w:rFonts w:cs="Arial"/>
                <w:lang w:val="kk-KZ"/>
              </w:rPr>
              <w:t>өзінің</w:t>
            </w:r>
            <w:r w:rsidRPr="005131B6">
              <w:rPr>
                <w:rFonts w:cs="Arial"/>
                <w:lang w:val="kk-KZ"/>
              </w:rPr>
              <w:t xml:space="preserve"> қолының </w:t>
            </w:r>
            <w:r>
              <w:rPr>
                <w:rFonts w:cs="Arial"/>
                <w:lang w:val="kk-KZ"/>
              </w:rPr>
              <w:t>болмауына</w:t>
            </w:r>
            <w:r w:rsidRPr="005131B6">
              <w:rPr>
                <w:rFonts w:cs="Arial"/>
                <w:lang w:val="kk-KZ"/>
              </w:rPr>
              <w:t xml:space="preserve"> сілтеме жасауға құқылы емес екенін растайды және келіседі.</w:t>
            </w:r>
          </w:p>
        </w:tc>
        <w:tc>
          <w:tcPr>
            <w:tcW w:w="4961" w:type="dxa"/>
          </w:tcPr>
          <w:p w14:paraId="37DB0D96" w14:textId="77777777" w:rsidR="00BB453C" w:rsidRPr="00BB453C" w:rsidRDefault="00BB453C" w:rsidP="000509A2">
            <w:pPr>
              <w:tabs>
                <w:tab w:val="left" w:pos="0"/>
              </w:tabs>
              <w:spacing w:after="60"/>
              <w:jc w:val="both"/>
              <w:rPr>
                <w:rFonts w:cs="Arial"/>
                <w:lang w:val="ru-RU"/>
              </w:rPr>
            </w:pPr>
            <w:r w:rsidRPr="00BB453C">
              <w:rPr>
                <w:rFonts w:cs="Arial"/>
                <w:lang w:val="ru-RU"/>
              </w:rPr>
              <w:t>3. Условия присоединения к Договору</w:t>
            </w:r>
          </w:p>
          <w:p w14:paraId="69A4F9FF" w14:textId="77777777" w:rsidR="00BB453C" w:rsidRPr="00BB453C" w:rsidRDefault="00BB453C" w:rsidP="000509A2">
            <w:pPr>
              <w:tabs>
                <w:tab w:val="left" w:pos="0"/>
                <w:tab w:val="left" w:pos="461"/>
              </w:tabs>
              <w:spacing w:after="60"/>
              <w:jc w:val="both"/>
              <w:rPr>
                <w:rFonts w:cs="Arial"/>
                <w:lang w:val="ru-RU"/>
              </w:rPr>
            </w:pPr>
            <w:r w:rsidRPr="00BB453C">
              <w:rPr>
                <w:rFonts w:cs="Arial"/>
                <w:lang w:val="ru-RU"/>
              </w:rPr>
              <w:t>3.1. Клиент присоединяется к Договору путем подписания Заявления о присоединении к Договору и принятия его Клиринговым центром.</w:t>
            </w:r>
          </w:p>
          <w:p w14:paraId="7917A8EA" w14:textId="77777777" w:rsidR="00BB453C" w:rsidRPr="00BB453C" w:rsidRDefault="00BB453C" w:rsidP="000509A2">
            <w:pPr>
              <w:tabs>
                <w:tab w:val="left" w:pos="0"/>
                <w:tab w:val="left" w:pos="461"/>
              </w:tabs>
              <w:spacing w:after="60"/>
              <w:jc w:val="both"/>
              <w:rPr>
                <w:rFonts w:cs="Arial"/>
                <w:lang w:val="ru-RU"/>
              </w:rPr>
            </w:pPr>
            <w:r w:rsidRPr="00BB453C">
              <w:rPr>
                <w:rFonts w:cs="Arial"/>
                <w:lang w:val="ru-RU"/>
              </w:rPr>
              <w:t xml:space="preserve">3.2. Подписывая Заявление о присоединении к Договору, Клиринговый участник подтверждает и соглашается с тем, что: </w:t>
            </w:r>
          </w:p>
          <w:p w14:paraId="1BB80DD3" w14:textId="77777777" w:rsidR="00BB453C" w:rsidRPr="00BB453C" w:rsidRDefault="00BB453C" w:rsidP="000509A2">
            <w:pPr>
              <w:tabs>
                <w:tab w:val="left" w:pos="0"/>
                <w:tab w:val="left" w:pos="461"/>
              </w:tabs>
              <w:spacing w:after="60"/>
              <w:jc w:val="both"/>
              <w:rPr>
                <w:rFonts w:cs="Arial"/>
                <w:lang w:val="ru-RU"/>
              </w:rPr>
            </w:pPr>
            <w:r w:rsidRPr="00BB453C">
              <w:rPr>
                <w:rFonts w:cs="Arial"/>
                <w:lang w:val="ru-RU"/>
              </w:rPr>
              <w:t>- получил, прочитал, понял и согласился с положениями стандартных условий Договора в полном объеме, без каких-либо замечаний и возражений, и обязуется своевременно и в полном объеме выполнять все положения Договора;</w:t>
            </w:r>
          </w:p>
          <w:p w14:paraId="7EF71205" w14:textId="77777777" w:rsidR="00BB453C" w:rsidRPr="00BB453C" w:rsidRDefault="00BB453C" w:rsidP="000509A2">
            <w:pPr>
              <w:tabs>
                <w:tab w:val="left" w:pos="0"/>
                <w:tab w:val="left" w:pos="461"/>
              </w:tabs>
              <w:spacing w:after="60"/>
              <w:jc w:val="both"/>
              <w:rPr>
                <w:rFonts w:cs="Arial"/>
                <w:lang w:val="ru-RU"/>
              </w:rPr>
            </w:pPr>
            <w:r w:rsidRPr="00BB453C">
              <w:rPr>
                <w:rFonts w:cs="Arial"/>
                <w:lang w:val="ru-RU"/>
              </w:rPr>
              <w:t xml:space="preserve"> - принимает на себя все возможные неблагоприятные последствия неисполнения и/или ненадлежащего исполнения положений Договора; </w:t>
            </w:r>
          </w:p>
          <w:p w14:paraId="677B36C3" w14:textId="77777777" w:rsidR="00BB453C" w:rsidRPr="00BB453C" w:rsidRDefault="00BB453C" w:rsidP="000509A2">
            <w:pPr>
              <w:tabs>
                <w:tab w:val="left" w:pos="0"/>
                <w:tab w:val="left" w:pos="461"/>
              </w:tabs>
              <w:spacing w:after="60"/>
              <w:jc w:val="both"/>
              <w:rPr>
                <w:rFonts w:cs="Arial"/>
                <w:lang w:val="ru-RU"/>
              </w:rPr>
            </w:pPr>
            <w:r w:rsidRPr="00BB453C">
              <w:rPr>
                <w:rFonts w:cs="Arial"/>
                <w:lang w:val="ru-RU"/>
              </w:rPr>
              <w:t xml:space="preserve">- Клиринговый участник соглашается со всеми условиями и порядком осуществления Клиринговым центром услуг, предусмотренных Договором; </w:t>
            </w:r>
          </w:p>
          <w:p w14:paraId="7CF0B4DF" w14:textId="77777777" w:rsidR="00BB453C" w:rsidRPr="00BB453C" w:rsidRDefault="00BB453C" w:rsidP="000509A2">
            <w:pPr>
              <w:tabs>
                <w:tab w:val="left" w:pos="0"/>
                <w:tab w:val="left" w:pos="461"/>
              </w:tabs>
              <w:spacing w:after="60"/>
              <w:jc w:val="both"/>
              <w:rPr>
                <w:rFonts w:cs="Arial"/>
                <w:lang w:val="ru-RU"/>
              </w:rPr>
            </w:pPr>
            <w:r w:rsidRPr="00BB453C">
              <w:rPr>
                <w:rFonts w:cs="Arial"/>
                <w:lang w:val="ru-RU"/>
              </w:rPr>
              <w:t xml:space="preserve">- все положения Договора в полной мере соответствуют интересам и волеизъявлению Клирингового участника; </w:t>
            </w:r>
          </w:p>
          <w:p w14:paraId="3957CDA4" w14:textId="77777777" w:rsidR="00BB453C" w:rsidRPr="00BB453C" w:rsidRDefault="00BB453C" w:rsidP="000509A2">
            <w:pPr>
              <w:tabs>
                <w:tab w:val="left" w:pos="0"/>
              </w:tabs>
              <w:spacing w:after="60"/>
              <w:jc w:val="both"/>
              <w:rPr>
                <w:rFonts w:cs="Arial"/>
                <w:lang w:val="ru-RU"/>
              </w:rPr>
            </w:pPr>
            <w:r w:rsidRPr="00BB453C">
              <w:rPr>
                <w:rFonts w:cs="Arial"/>
                <w:lang w:val="ru-RU"/>
              </w:rPr>
              <w:t>- Клиринговый участник не вправе ссылаться на отсутствие его подписи в Договоре, как доказательство того, что Договор не был им прочитан/понят/принят, если у Клирингового центра имеется экземпляр Заявления о присоединении к Договору.</w:t>
            </w:r>
          </w:p>
        </w:tc>
      </w:tr>
      <w:tr w:rsidR="00BB453C" w:rsidRPr="00CC572F" w14:paraId="4244DA4E" w14:textId="77777777" w:rsidTr="000509A2">
        <w:tc>
          <w:tcPr>
            <w:tcW w:w="4673" w:type="dxa"/>
          </w:tcPr>
          <w:p w14:paraId="5109EA18" w14:textId="77777777" w:rsidR="00BB453C" w:rsidRPr="005131B6" w:rsidRDefault="00BB453C" w:rsidP="000509A2">
            <w:pPr>
              <w:tabs>
                <w:tab w:val="left" w:pos="0"/>
              </w:tabs>
              <w:spacing w:after="60"/>
              <w:jc w:val="both"/>
              <w:rPr>
                <w:rFonts w:cs="Arial"/>
                <w:lang w:val="kk-KZ"/>
              </w:rPr>
            </w:pPr>
            <w:r w:rsidRPr="005131B6">
              <w:rPr>
                <w:rFonts w:cs="Arial"/>
                <w:lang w:val="kk-KZ"/>
              </w:rPr>
              <w:t>4. Клирингілік қатысушының Клирингілік қатысушы клиенттерімен қарым-қатынасы.</w:t>
            </w:r>
          </w:p>
          <w:p w14:paraId="04667F5A"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 xml:space="preserve">4.1. </w:t>
            </w:r>
            <w:r>
              <w:rPr>
                <w:rFonts w:cs="Arial"/>
                <w:lang w:val="kk-KZ"/>
              </w:rPr>
              <w:t>Шарт,</w:t>
            </w:r>
            <w:r w:rsidRPr="005131B6">
              <w:rPr>
                <w:rFonts w:cs="Arial"/>
                <w:lang w:val="kk-KZ"/>
              </w:rPr>
              <w:t xml:space="preserve"> Клиринг ережелері</w:t>
            </w:r>
            <w:r>
              <w:rPr>
                <w:rFonts w:cs="Arial"/>
                <w:lang w:val="kk-KZ"/>
              </w:rPr>
              <w:t>, Есеп айырысу ережелері және</w:t>
            </w:r>
            <w:r w:rsidRPr="005131B6">
              <w:rPr>
                <w:rFonts w:cs="Arial"/>
                <w:lang w:val="kk-KZ"/>
              </w:rPr>
              <w:t xml:space="preserve"> Клиринг орталығы мен Клирингілік қатысушының клиенттері арасындағы қатынасты жасамайды және оның салдарын реттемейді.</w:t>
            </w:r>
          </w:p>
          <w:p w14:paraId="6B3050FF" w14:textId="77777777" w:rsidR="00BB453C" w:rsidRPr="005131B6" w:rsidRDefault="00BB453C" w:rsidP="000509A2">
            <w:pPr>
              <w:shd w:val="clear" w:color="auto" w:fill="FFFFFF"/>
              <w:tabs>
                <w:tab w:val="left" w:pos="0"/>
              </w:tabs>
              <w:spacing w:after="60"/>
              <w:jc w:val="both"/>
              <w:rPr>
                <w:rFonts w:cs="Arial"/>
                <w:lang w:val="kk-KZ"/>
              </w:rPr>
            </w:pPr>
            <w:r w:rsidRPr="005131B6">
              <w:rPr>
                <w:rFonts w:cs="Arial"/>
                <w:lang w:val="kk-KZ"/>
              </w:rPr>
              <w:t>Клирингілік қатысушының оның клиентімен (клиенттерімен), атап айтқанда, осындай клиенттің (осындай клиенттердің) мүдде</w:t>
            </w:r>
            <w:r>
              <w:rPr>
                <w:rFonts w:cs="Arial"/>
                <w:lang w:val="kk-KZ"/>
              </w:rPr>
              <w:t>с</w:t>
            </w:r>
            <w:r w:rsidRPr="005131B6">
              <w:rPr>
                <w:rFonts w:cs="Arial"/>
                <w:lang w:val="kk-KZ"/>
              </w:rPr>
              <w:t>і үшін мәміле жасасуға, олардан міндеттемелерді орындауға және (немесе) тоқтатуға, оның ішінде клиринг нәтижесінде туындайтын қатынастары бірінші кезекте Қазақстан Республикасының заңнамасы</w:t>
            </w:r>
            <w:r>
              <w:rPr>
                <w:rFonts w:cs="Arial"/>
                <w:lang w:val="kk-KZ"/>
              </w:rPr>
              <w:t xml:space="preserve"> </w:t>
            </w:r>
            <w:r w:rsidRPr="005131B6">
              <w:rPr>
                <w:rFonts w:cs="Arial"/>
                <w:lang w:val="kk-KZ"/>
              </w:rPr>
              <w:t xml:space="preserve">және Клирингілік қатысушы мен оның клиенті (клиенттері) арасында жасалған </w:t>
            </w:r>
            <w:r>
              <w:rPr>
                <w:rFonts w:cs="Arial"/>
                <w:lang w:val="kk-KZ"/>
              </w:rPr>
              <w:t>шарт</w:t>
            </w:r>
            <w:r w:rsidRPr="005131B6">
              <w:rPr>
                <w:rFonts w:cs="Arial"/>
                <w:lang w:val="kk-KZ"/>
              </w:rPr>
              <w:t>тар</w:t>
            </w:r>
            <w:r>
              <w:rPr>
                <w:rFonts w:cs="Arial"/>
                <w:lang w:val="kk-KZ"/>
              </w:rPr>
              <w:t xml:space="preserve"> бойынша</w:t>
            </w:r>
            <w:r w:rsidRPr="005131B6">
              <w:rPr>
                <w:rFonts w:cs="Arial"/>
                <w:lang w:val="kk-KZ"/>
              </w:rPr>
              <w:t xml:space="preserve"> реттеледі. Клирингілік қатысушы оның клиентімен (клиенттерімен) жасасқан </w:t>
            </w:r>
            <w:r>
              <w:rPr>
                <w:rFonts w:cs="Arial"/>
                <w:lang w:val="kk-KZ"/>
              </w:rPr>
              <w:t>шарт</w:t>
            </w:r>
            <w:r w:rsidRPr="005131B6">
              <w:rPr>
                <w:rFonts w:cs="Arial"/>
                <w:lang w:val="kk-KZ"/>
              </w:rPr>
              <w:t xml:space="preserve">та Клиринг ережелеріне </w:t>
            </w:r>
            <w:r>
              <w:rPr>
                <w:rFonts w:cs="Arial"/>
                <w:lang w:val="kk-KZ"/>
              </w:rPr>
              <w:t xml:space="preserve">және Есеп айырысу ережелеріне сілтеме болуына </w:t>
            </w:r>
            <w:r w:rsidRPr="005131B6">
              <w:rPr>
                <w:rFonts w:cs="Arial"/>
                <w:lang w:val="kk-KZ"/>
              </w:rPr>
              <w:t xml:space="preserve">қарамастан, </w:t>
            </w:r>
            <w:r>
              <w:rPr>
                <w:rFonts w:cs="Arial"/>
                <w:lang w:val="kk-KZ"/>
              </w:rPr>
              <w:t>олар</w:t>
            </w:r>
            <w:r w:rsidRPr="005131B6">
              <w:rPr>
                <w:rFonts w:cs="Arial"/>
                <w:lang w:val="kk-KZ"/>
              </w:rPr>
              <w:t xml:space="preserve"> мұндай </w:t>
            </w:r>
            <w:r>
              <w:rPr>
                <w:rFonts w:cs="Arial"/>
                <w:lang w:val="kk-KZ"/>
              </w:rPr>
              <w:t>шарт</w:t>
            </w:r>
            <w:r w:rsidRPr="005131B6">
              <w:rPr>
                <w:rFonts w:cs="Arial"/>
                <w:lang w:val="kk-KZ"/>
              </w:rPr>
              <w:t xml:space="preserve">ты </w:t>
            </w:r>
            <w:r>
              <w:rPr>
                <w:rFonts w:cs="Arial"/>
                <w:lang w:val="kk-KZ"/>
              </w:rPr>
              <w:t xml:space="preserve">ешқандай жағдайда </w:t>
            </w:r>
            <w:r w:rsidRPr="005131B6">
              <w:rPr>
                <w:rFonts w:cs="Arial"/>
                <w:lang w:val="kk-KZ"/>
              </w:rPr>
              <w:t>алмастыр</w:t>
            </w:r>
            <w:r>
              <w:rPr>
                <w:rFonts w:cs="Arial"/>
                <w:lang w:val="kk-KZ"/>
              </w:rPr>
              <w:t>а алмайды</w:t>
            </w:r>
            <w:r w:rsidRPr="005131B6">
              <w:rPr>
                <w:rFonts w:cs="Arial"/>
                <w:lang w:val="kk-KZ"/>
              </w:rPr>
              <w:t>.</w:t>
            </w:r>
          </w:p>
          <w:p w14:paraId="37A03468"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Клиринг ережелерінің </w:t>
            </w:r>
            <w:r>
              <w:rPr>
                <w:rFonts w:cs="Arial"/>
                <w:lang w:val="kk-KZ"/>
              </w:rPr>
              <w:t xml:space="preserve">және Есеп айырысу ережелерінің </w:t>
            </w:r>
            <w:r w:rsidRPr="005131B6">
              <w:rPr>
                <w:rFonts w:cs="Arial"/>
                <w:lang w:val="kk-KZ"/>
              </w:rPr>
              <w:t>ешқандай қағида</w:t>
            </w:r>
            <w:r>
              <w:rPr>
                <w:rFonts w:cs="Arial"/>
                <w:lang w:val="kk-KZ"/>
              </w:rPr>
              <w:t>сы</w:t>
            </w:r>
            <w:r w:rsidRPr="005131B6">
              <w:rPr>
                <w:rFonts w:cs="Arial"/>
                <w:lang w:val="kk-KZ"/>
              </w:rPr>
              <w:t xml:space="preserve"> Клиринг орталығы мен Клирингілік қатысушының клиенті </w:t>
            </w:r>
            <w:r w:rsidRPr="005131B6">
              <w:rPr>
                <w:rFonts w:cs="Arial"/>
                <w:lang w:val="kk-KZ"/>
              </w:rPr>
              <w:lastRenderedPageBreak/>
              <w:t xml:space="preserve">(клиенттері) арасындағы </w:t>
            </w:r>
            <w:r>
              <w:rPr>
                <w:rFonts w:cs="Arial"/>
                <w:lang w:val="kk-KZ"/>
              </w:rPr>
              <w:t>шарт</w:t>
            </w:r>
            <w:r w:rsidRPr="005131B6">
              <w:rPr>
                <w:rFonts w:cs="Arial"/>
                <w:lang w:val="kk-KZ"/>
              </w:rPr>
              <w:t>тың талаптары ретінде түсіндірілмейді</w:t>
            </w:r>
            <w:r>
              <w:rPr>
                <w:rFonts w:cs="Arial"/>
                <w:lang w:val="kk-KZ"/>
              </w:rPr>
              <w:t xml:space="preserve"> </w:t>
            </w:r>
          </w:p>
        </w:tc>
        <w:tc>
          <w:tcPr>
            <w:tcW w:w="4961" w:type="dxa"/>
          </w:tcPr>
          <w:p w14:paraId="180757AB" w14:textId="77777777" w:rsidR="00BB453C" w:rsidRPr="00BB453C" w:rsidRDefault="00BB453C" w:rsidP="000509A2">
            <w:pPr>
              <w:tabs>
                <w:tab w:val="left" w:pos="0"/>
              </w:tabs>
              <w:spacing w:after="60"/>
              <w:jc w:val="both"/>
              <w:rPr>
                <w:rFonts w:cs="Arial"/>
                <w:lang w:val="ru-RU"/>
              </w:rPr>
            </w:pPr>
            <w:r w:rsidRPr="00BB453C">
              <w:rPr>
                <w:rFonts w:cs="Arial"/>
                <w:lang w:val="ru-RU"/>
              </w:rPr>
              <w:lastRenderedPageBreak/>
              <w:t>4. Отношения Клирингового участника с клиентами Клирингового участника.</w:t>
            </w:r>
          </w:p>
          <w:p w14:paraId="6CBB0573" w14:textId="77777777" w:rsidR="00BB453C" w:rsidRPr="00BB453C" w:rsidRDefault="00BB453C" w:rsidP="000509A2">
            <w:pPr>
              <w:tabs>
                <w:tab w:val="left" w:pos="0"/>
              </w:tabs>
              <w:spacing w:after="60"/>
              <w:jc w:val="both"/>
              <w:rPr>
                <w:rFonts w:cs="Arial"/>
                <w:lang w:val="ru-RU"/>
              </w:rPr>
            </w:pPr>
            <w:r w:rsidRPr="00BB453C">
              <w:rPr>
                <w:rFonts w:cs="Arial"/>
                <w:lang w:val="ru-RU"/>
              </w:rPr>
              <w:t>4.1. Договор, Правила клиринга и Правила расчетов не создают и, как следствие, не регулируют отношения между Клиринговым центром и клиентами Клирингового участника.</w:t>
            </w:r>
          </w:p>
          <w:p w14:paraId="5DCCEDCF" w14:textId="77777777" w:rsidR="00BB453C" w:rsidRPr="00BB453C" w:rsidRDefault="00BB453C" w:rsidP="000509A2">
            <w:pPr>
              <w:tabs>
                <w:tab w:val="left" w:pos="0"/>
              </w:tabs>
              <w:spacing w:after="60"/>
              <w:jc w:val="both"/>
              <w:rPr>
                <w:rFonts w:cs="Arial"/>
                <w:lang w:val="ru-RU"/>
              </w:rPr>
            </w:pPr>
            <w:r w:rsidRPr="00BB453C">
              <w:rPr>
                <w:rFonts w:cs="Arial"/>
                <w:lang w:val="ru-RU"/>
              </w:rPr>
              <w:t>Отношения Клирингового участника с его клиентом (клиентами), возникающие, в</w:t>
            </w:r>
            <w:r w:rsidRPr="00CC572F">
              <w:rPr>
                <w:rFonts w:cs="Arial"/>
              </w:rPr>
              <w:t> </w:t>
            </w:r>
            <w:r w:rsidRPr="00BB453C">
              <w:rPr>
                <w:rFonts w:cs="Arial"/>
                <w:lang w:val="ru-RU"/>
              </w:rPr>
              <w:t>частности, в связи с совершением сделок в интересах такого клиента (таких клиентов), исполнением и/или прекращением обязательств из них, в том числе в</w:t>
            </w:r>
            <w:r w:rsidRPr="00CC572F">
              <w:rPr>
                <w:rFonts w:cs="Arial"/>
              </w:rPr>
              <w:t> </w:t>
            </w:r>
            <w:r w:rsidRPr="00BB453C">
              <w:rPr>
                <w:rFonts w:cs="Arial"/>
                <w:lang w:val="ru-RU"/>
              </w:rPr>
              <w:t>результате клиринга и расчетов, регулируются в первую очередь законодательством Республики Казахстан и договорами, заключенными между Клиринговым участником и его клиентом (клиентами). Невзирая на возможные ссылки в договоре, заключенном Клиринговым участником с его клиентом (клиентами), на Правила клиринга и Правила расчетов ни при каких условиях не заменяют собой такой договор.</w:t>
            </w:r>
          </w:p>
          <w:p w14:paraId="19CC00BC" w14:textId="77777777" w:rsidR="00BB453C" w:rsidRPr="00BB453C" w:rsidRDefault="00BB453C" w:rsidP="000509A2">
            <w:pPr>
              <w:tabs>
                <w:tab w:val="left" w:pos="0"/>
              </w:tabs>
              <w:spacing w:after="60"/>
              <w:jc w:val="both"/>
              <w:rPr>
                <w:rFonts w:cs="Arial"/>
                <w:lang w:val="ru-RU"/>
              </w:rPr>
            </w:pPr>
            <w:r w:rsidRPr="00BB453C">
              <w:rPr>
                <w:rFonts w:cs="Arial"/>
                <w:lang w:val="ru-RU"/>
              </w:rPr>
              <w:t>Никакие положения Правил клиринга и Правил расчетов не могут толковаться как условия договора между Клиринговым центром и клиентом (клиентами) Клирингового участника.</w:t>
            </w:r>
          </w:p>
        </w:tc>
      </w:tr>
      <w:tr w:rsidR="00BB453C" w:rsidRPr="00CC572F" w14:paraId="02A72BD1" w14:textId="77777777" w:rsidTr="000509A2">
        <w:tc>
          <w:tcPr>
            <w:tcW w:w="4673" w:type="dxa"/>
          </w:tcPr>
          <w:p w14:paraId="6677AA0A" w14:textId="77777777" w:rsidR="00BB453C" w:rsidRPr="005131B6" w:rsidRDefault="00BB453C" w:rsidP="000509A2">
            <w:pPr>
              <w:tabs>
                <w:tab w:val="left" w:pos="0"/>
              </w:tabs>
              <w:spacing w:after="60"/>
              <w:jc w:val="both"/>
              <w:rPr>
                <w:rFonts w:cs="Arial"/>
                <w:lang w:val="kk-KZ"/>
              </w:rPr>
            </w:pPr>
            <w:r w:rsidRPr="005131B6">
              <w:rPr>
                <w:rFonts w:cs="Arial"/>
                <w:lang w:val="kk-KZ"/>
              </w:rPr>
              <w:t>5. Тараптардың құқықтары мен міндеттері</w:t>
            </w:r>
          </w:p>
          <w:p w14:paraId="17C33B52"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5.1. Клиринг орталығы</w:t>
            </w:r>
            <w:r>
              <w:rPr>
                <w:rFonts w:cs="Arial"/>
                <w:lang w:val="kk-KZ"/>
              </w:rPr>
              <w:t>ның міндеттері</w:t>
            </w:r>
            <w:r w:rsidRPr="005131B6">
              <w:rPr>
                <w:rFonts w:cs="Arial"/>
                <w:lang w:val="kk-KZ"/>
              </w:rPr>
              <w:t>:</w:t>
            </w:r>
          </w:p>
          <w:p w14:paraId="37C76BAB" w14:textId="77777777" w:rsidR="00BB453C" w:rsidRDefault="00BB453C" w:rsidP="000509A2">
            <w:pPr>
              <w:tabs>
                <w:tab w:val="left" w:pos="0"/>
              </w:tabs>
              <w:spacing w:after="60"/>
              <w:jc w:val="both"/>
              <w:rPr>
                <w:rFonts w:cs="Arial"/>
                <w:lang w:val="kk-KZ"/>
              </w:rPr>
            </w:pPr>
            <w:r w:rsidRPr="005131B6">
              <w:rPr>
                <w:rFonts w:cs="Arial"/>
                <w:lang w:val="kk-KZ"/>
              </w:rPr>
              <w:t>1) Клирингілік қатысушы және (немесе) ол уәкілеттік берген Сауда-саттыққа қатысушы жасайтын мәмілелерге қатысты клирингілік қызмет көрсетуді (орталық контрагенттің функцияларын жүзеге асыр</w:t>
            </w:r>
            <w:r>
              <w:rPr>
                <w:rFonts w:cs="Arial"/>
                <w:lang w:val="kk-KZ"/>
              </w:rPr>
              <w:t>а отырып</w:t>
            </w:r>
            <w:r w:rsidRPr="005131B6">
              <w:rPr>
                <w:rFonts w:cs="Arial"/>
                <w:lang w:val="kk-KZ"/>
              </w:rPr>
              <w:t xml:space="preserve"> немесе жүзеге асырмай) Клиринг ережелерінде және Қазақстан Республикасы заңнамасының талаптарында белгіленген шарттар</w:t>
            </w:r>
            <w:r>
              <w:rPr>
                <w:rFonts w:cs="Arial"/>
                <w:lang w:val="kk-KZ"/>
              </w:rPr>
              <w:t>мен</w:t>
            </w:r>
            <w:r w:rsidRPr="005131B6">
              <w:rPr>
                <w:rFonts w:cs="Arial"/>
                <w:lang w:val="kk-KZ"/>
              </w:rPr>
              <w:t xml:space="preserve"> және тәртіппен жүзеге асыру;</w:t>
            </w:r>
          </w:p>
          <w:p w14:paraId="787A3F68" w14:textId="77777777" w:rsidR="00BB453C" w:rsidRPr="005131B6" w:rsidRDefault="00BB453C" w:rsidP="000509A2">
            <w:pPr>
              <w:tabs>
                <w:tab w:val="left" w:pos="0"/>
              </w:tabs>
              <w:spacing w:after="60"/>
              <w:jc w:val="both"/>
              <w:rPr>
                <w:rFonts w:cs="Arial"/>
                <w:lang w:val="kk-KZ"/>
              </w:rPr>
            </w:pPr>
            <w:r>
              <w:rPr>
                <w:rFonts w:cs="Arial"/>
                <w:lang w:val="kk-KZ"/>
              </w:rPr>
              <w:t>2</w:t>
            </w:r>
            <w:r w:rsidRPr="00854E2D">
              <w:rPr>
                <w:rFonts w:cs="Arial"/>
                <w:lang w:val="kk-KZ"/>
              </w:rPr>
              <w:t>) Клиринг</w:t>
            </w:r>
            <w:r>
              <w:rPr>
                <w:rFonts w:cs="Arial"/>
                <w:lang w:val="kk-KZ"/>
              </w:rPr>
              <w:t>іл</w:t>
            </w:r>
            <w:r w:rsidRPr="00854E2D">
              <w:rPr>
                <w:rFonts w:cs="Arial"/>
                <w:lang w:val="kk-KZ"/>
              </w:rPr>
              <w:t>ік қатысушы және/немесе ол уәкілеттік берген Сауда-саттыққа қатысушы жасайтын мәмілелерге қатысты есеп айырысу қызметін Есеп айырысу қағидаларында және Қазақстан Республикасы заңнамасының талаптарында белгіленген шарттар</w:t>
            </w:r>
            <w:r>
              <w:rPr>
                <w:rFonts w:cs="Arial"/>
                <w:lang w:val="kk-KZ"/>
              </w:rPr>
              <w:t>мен</w:t>
            </w:r>
            <w:r w:rsidRPr="00854E2D">
              <w:rPr>
                <w:rFonts w:cs="Arial"/>
                <w:lang w:val="kk-KZ"/>
              </w:rPr>
              <w:t xml:space="preserve"> және тәртіппен жүзеге асыру;</w:t>
            </w:r>
          </w:p>
          <w:p w14:paraId="04DF7325" w14:textId="77777777" w:rsidR="00BB453C" w:rsidRPr="005131B6" w:rsidRDefault="00BB453C" w:rsidP="000509A2">
            <w:pPr>
              <w:tabs>
                <w:tab w:val="left" w:pos="0"/>
              </w:tabs>
              <w:spacing w:after="60"/>
              <w:jc w:val="both"/>
              <w:rPr>
                <w:rFonts w:cs="Arial"/>
                <w:lang w:val="kk-KZ"/>
              </w:rPr>
            </w:pPr>
            <w:r>
              <w:rPr>
                <w:rFonts w:cs="Arial"/>
                <w:lang w:val="kk-KZ"/>
              </w:rPr>
              <w:t>3</w:t>
            </w:r>
            <w:r w:rsidRPr="005131B6">
              <w:rPr>
                <w:rFonts w:cs="Arial"/>
                <w:lang w:val="kk-KZ"/>
              </w:rPr>
              <w:t>) Клирингілік қатысушыны</w:t>
            </w:r>
            <w:r>
              <w:rPr>
                <w:rFonts w:cs="Arial"/>
                <w:lang w:val="kk-KZ"/>
              </w:rPr>
              <w:t>, тіркеген биржаны (клирингілік қатысушы бойынша электрондық сауда-саттық жүйесінің қатысушысыны)</w:t>
            </w:r>
            <w:r w:rsidRPr="005131B6">
              <w:rPr>
                <w:rFonts w:cs="Arial"/>
                <w:lang w:val="kk-KZ"/>
              </w:rPr>
              <w:t xml:space="preserve"> Клиринг ережелеріне </w:t>
            </w:r>
            <w:r>
              <w:rPr>
                <w:rFonts w:cs="Arial"/>
                <w:lang w:val="kk-KZ"/>
              </w:rPr>
              <w:t xml:space="preserve">және Есеп айырысу ережелеріне, </w:t>
            </w:r>
            <w:r w:rsidRPr="00F16C89">
              <w:rPr>
                <w:rFonts w:cs="Arial"/>
                <w:lang w:val="kk-KZ"/>
              </w:rPr>
              <w:t>Техникалық ақау туралы қағида</w:t>
            </w:r>
            <w:r>
              <w:rPr>
                <w:rFonts w:cs="Arial"/>
                <w:lang w:val="kk-KZ"/>
              </w:rPr>
              <w:t>ға</w:t>
            </w:r>
            <w:r w:rsidDel="002464DB">
              <w:rPr>
                <w:rFonts w:cs="Arial"/>
                <w:lang w:val="kk-KZ"/>
              </w:rPr>
              <w:t xml:space="preserve"> </w:t>
            </w:r>
            <w:r w:rsidRPr="005131B6">
              <w:rPr>
                <w:rFonts w:cs="Arial"/>
                <w:lang w:val="kk-KZ"/>
              </w:rPr>
              <w:t>енгізілген ө</w:t>
            </w:r>
            <w:r>
              <w:rPr>
                <w:rFonts w:cs="Arial"/>
                <w:lang w:val="kk-KZ"/>
              </w:rPr>
              <w:t>згеріс</w:t>
            </w:r>
            <w:r w:rsidRPr="005131B6">
              <w:rPr>
                <w:rFonts w:cs="Arial"/>
                <w:lang w:val="kk-KZ"/>
              </w:rPr>
              <w:t xml:space="preserve"> және/немесе толықтыру туралы (оның ішінде Клиринг ережелерін жаңа редакцияда бекіту жолымен) Клиринг ережелерінде көзделген мерзімде және тәртіппен хабардар ету</w:t>
            </w:r>
            <w:r>
              <w:rPr>
                <w:rFonts w:cs="Arial"/>
                <w:lang w:val="kk-KZ"/>
              </w:rPr>
              <w:t xml:space="preserve"> </w:t>
            </w:r>
          </w:p>
          <w:p w14:paraId="0B50F762" w14:textId="77777777" w:rsidR="00BB453C" w:rsidRPr="005131B6" w:rsidRDefault="00BB453C" w:rsidP="000509A2">
            <w:pPr>
              <w:tabs>
                <w:tab w:val="left" w:pos="0"/>
              </w:tabs>
              <w:spacing w:after="60"/>
              <w:jc w:val="both"/>
              <w:rPr>
                <w:rFonts w:cs="Arial"/>
                <w:lang w:val="kk-KZ"/>
              </w:rPr>
            </w:pPr>
            <w:r>
              <w:rPr>
                <w:rFonts w:cs="Arial"/>
                <w:lang w:val="kk-KZ"/>
              </w:rPr>
              <w:t>4</w:t>
            </w:r>
            <w:r w:rsidRPr="005131B6">
              <w:rPr>
                <w:rFonts w:cs="Arial"/>
                <w:lang w:val="kk-KZ"/>
              </w:rPr>
              <w:t>) Қазақстан Республикасының заңнамасында және Клиринг орталығының ішкі құжаттарында көзделген өзге де міндеттемелерді орындау.</w:t>
            </w:r>
          </w:p>
          <w:p w14:paraId="3C2F3322"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5.2. Клирингілік қатысушы</w:t>
            </w:r>
            <w:r>
              <w:rPr>
                <w:rFonts w:cs="Arial"/>
                <w:lang w:val="kk-KZ"/>
              </w:rPr>
              <w:t>ның міндеттері</w:t>
            </w:r>
            <w:r w:rsidRPr="005131B6">
              <w:rPr>
                <w:rFonts w:cs="Arial"/>
                <w:lang w:val="kk-KZ"/>
              </w:rPr>
              <w:t>:</w:t>
            </w:r>
          </w:p>
          <w:p w14:paraId="79C97298"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1) Клиринг ережелерінің, </w:t>
            </w:r>
            <w:r>
              <w:rPr>
                <w:rFonts w:cs="Arial"/>
                <w:lang w:val="kk-KZ"/>
              </w:rPr>
              <w:t xml:space="preserve">Есеп айырысу ережелерінің, </w:t>
            </w:r>
            <w:r w:rsidRPr="005131B6">
              <w:rPr>
                <w:rFonts w:cs="Arial"/>
                <w:lang w:val="kk-KZ"/>
              </w:rPr>
              <w:t xml:space="preserve">Клирингілік қатысушылар туралы қағиданың және Клиринг орталығының клирингілік қызметіне </w:t>
            </w:r>
            <w:r>
              <w:rPr>
                <w:rFonts w:cs="Arial"/>
                <w:lang w:val="kk-KZ"/>
              </w:rPr>
              <w:t>қатысты</w:t>
            </w:r>
            <w:r w:rsidRPr="005131B6">
              <w:rPr>
                <w:rFonts w:cs="Arial"/>
                <w:lang w:val="kk-KZ"/>
              </w:rPr>
              <w:t xml:space="preserve"> Клиринг орталығының өзге де ішкі құжаттарының талаптарын сақтау;</w:t>
            </w:r>
          </w:p>
          <w:p w14:paraId="403E29DB" w14:textId="77777777" w:rsidR="00BB453C" w:rsidRPr="005131B6" w:rsidRDefault="00BB453C" w:rsidP="000509A2">
            <w:pPr>
              <w:tabs>
                <w:tab w:val="left" w:pos="0"/>
              </w:tabs>
              <w:spacing w:after="60"/>
              <w:jc w:val="both"/>
              <w:rPr>
                <w:rFonts w:cs="Arial"/>
                <w:lang w:val="kk-KZ"/>
              </w:rPr>
            </w:pPr>
            <w:r w:rsidRPr="005131B6">
              <w:rPr>
                <w:rFonts w:cs="Arial"/>
                <w:lang w:val="kk-KZ"/>
              </w:rPr>
              <w:t>2) Клиринг орталығының пайдасына клирингілік алымдарды төлеу жөніндегі міндеттемелерді қоса алғанда, Клирингілік қатысушының және/немесе ол уәкілеттік берген Сауда-саттыққа қатысушының Клиринг орталығы клирингілік қызмет көрсетуді</w:t>
            </w:r>
            <w:r>
              <w:rPr>
                <w:rFonts w:cs="Arial"/>
                <w:lang w:val="kk-KZ"/>
              </w:rPr>
              <w:t>, есеп айырысу қызметін</w:t>
            </w:r>
            <w:r w:rsidRPr="005131B6">
              <w:rPr>
                <w:rFonts w:cs="Arial"/>
                <w:lang w:val="kk-KZ"/>
              </w:rPr>
              <w:t xml:space="preserve"> (орталық контрагенттің функцияларын жүзеге асыр</w:t>
            </w:r>
            <w:r>
              <w:rPr>
                <w:rFonts w:cs="Arial"/>
                <w:lang w:val="kk-KZ"/>
              </w:rPr>
              <w:t>а отырып</w:t>
            </w:r>
            <w:r w:rsidRPr="005131B6">
              <w:rPr>
                <w:rFonts w:cs="Arial"/>
                <w:lang w:val="kk-KZ"/>
              </w:rPr>
              <w:t xml:space="preserve"> немесе жүзеге асырмай) жүзеге асыратын мәмілелерді жасасуы нәтижесінде туындайтын барлық міндеттеме</w:t>
            </w:r>
            <w:r>
              <w:rPr>
                <w:rFonts w:cs="Arial"/>
                <w:lang w:val="kk-KZ"/>
              </w:rPr>
              <w:t>ні</w:t>
            </w:r>
            <w:r w:rsidRPr="005131B6">
              <w:rPr>
                <w:rFonts w:cs="Arial"/>
                <w:lang w:val="kk-KZ"/>
              </w:rPr>
              <w:t xml:space="preserve"> тиісінше орындау;</w:t>
            </w:r>
          </w:p>
          <w:p w14:paraId="2BD87B1F" w14:textId="77777777" w:rsidR="00BB453C" w:rsidRPr="005131B6" w:rsidRDefault="00BB453C" w:rsidP="000509A2">
            <w:pPr>
              <w:tabs>
                <w:tab w:val="left" w:pos="0"/>
              </w:tabs>
              <w:spacing w:after="60"/>
              <w:jc w:val="both"/>
              <w:rPr>
                <w:rFonts w:cs="Arial"/>
                <w:lang w:val="kk-KZ"/>
              </w:rPr>
            </w:pPr>
            <w:r w:rsidRPr="005131B6">
              <w:rPr>
                <w:rFonts w:cs="Arial"/>
                <w:lang w:val="kk-KZ"/>
              </w:rPr>
              <w:t>3) кепілдік жарнаны (кепілдік жарналарды), қамтамасыз етуді енгізу (қосымша енгізу) жөніндегі міндеттемелерді уақ</w:t>
            </w:r>
            <w:r>
              <w:rPr>
                <w:rFonts w:cs="Arial"/>
                <w:lang w:val="kk-KZ"/>
              </w:rPr>
              <w:t>ы</w:t>
            </w:r>
            <w:r w:rsidRPr="005131B6">
              <w:rPr>
                <w:rFonts w:cs="Arial"/>
                <w:lang w:val="kk-KZ"/>
              </w:rPr>
              <w:t xml:space="preserve">тылы орындау, клирингілік алымдарды төлеу, Клиринг орталығының ішкі құжаттарында көзделген өз міндеттемелерін орындамаған жағдайда оларды Клиринг орталығы есептеген кезде тұрақсыздық айыбын (айыппұлды) төлеу, сондай-ақ басқа да төлемдерді жүзеге асыру </w:t>
            </w:r>
            <w:r w:rsidRPr="005131B6">
              <w:rPr>
                <w:rFonts w:cs="Arial"/>
                <w:lang w:val="kk-KZ"/>
              </w:rPr>
              <w:lastRenderedPageBreak/>
              <w:t>және (немесе) Клиринг орталығының шығысын Клиринг ережелерінде, Клирингілік қатысушылар туралы қағидада және Клиринг орталығының өзге де ішкі құжаттарында көзделген мөлшерде және тәртіппен өтеу;</w:t>
            </w:r>
          </w:p>
          <w:p w14:paraId="2AF80F75" w14:textId="77777777" w:rsidR="00BB453C" w:rsidRPr="005131B6" w:rsidRDefault="00BB453C" w:rsidP="000509A2">
            <w:pPr>
              <w:tabs>
                <w:tab w:val="left" w:pos="0"/>
              </w:tabs>
              <w:spacing w:after="60"/>
              <w:jc w:val="both"/>
              <w:rPr>
                <w:rFonts w:cs="Arial"/>
                <w:lang w:val="kk-KZ"/>
              </w:rPr>
            </w:pPr>
            <w:r w:rsidRPr="005131B6">
              <w:rPr>
                <w:rFonts w:cs="Arial"/>
                <w:lang w:val="kk-KZ"/>
              </w:rPr>
              <w:t>4) Клиринг орталығы Клиринг ережелерінің талаптарына сәйкес дефолтты реттеу жөніндегі процедуралар шеңберінде Клирингілік қатысушы атынан Клиринг орталығы жасаған орталық контрагенттің функцияларын жүзеге асыратын барлық мәміле бойынша міндеттемелер</w:t>
            </w:r>
            <w:r>
              <w:rPr>
                <w:rFonts w:cs="Arial"/>
                <w:lang w:val="kk-KZ"/>
              </w:rPr>
              <w:t>ді</w:t>
            </w:r>
            <w:r w:rsidRPr="005131B6">
              <w:rPr>
                <w:rFonts w:cs="Arial"/>
                <w:lang w:val="kk-KZ"/>
              </w:rPr>
              <w:t xml:space="preserve"> орындау;</w:t>
            </w:r>
          </w:p>
          <w:p w14:paraId="0975C204" w14:textId="77777777" w:rsidR="00BB453C" w:rsidRPr="005131B6" w:rsidRDefault="00BB453C" w:rsidP="000509A2">
            <w:pPr>
              <w:tabs>
                <w:tab w:val="left" w:pos="0"/>
              </w:tabs>
              <w:spacing w:after="60"/>
              <w:jc w:val="both"/>
              <w:rPr>
                <w:rFonts w:cs="Arial"/>
                <w:lang w:val="kk-KZ"/>
              </w:rPr>
            </w:pPr>
            <w:r w:rsidRPr="005131B6">
              <w:rPr>
                <w:rFonts w:cs="Arial"/>
                <w:lang w:val="kk-KZ"/>
              </w:rPr>
              <w:t>5) өз қызметінің барысында кепілдік беруге және Клиринг орталығын өз клиенттерімен және өзге де үшінші тұлғалармен сот талқылауына тарту мүмкіндігін туғызатын жағдайларға жол бермеу, Клирингілік қатысушының клиенті Клирингілік қатысушы көрсететін қызметтердің мәнінен туындайтын өз клиенттерінің барлық тала</w:t>
            </w:r>
            <w:r>
              <w:rPr>
                <w:rFonts w:cs="Arial"/>
                <w:lang w:val="kk-KZ"/>
              </w:rPr>
              <w:t>б</w:t>
            </w:r>
            <w:r w:rsidRPr="005131B6">
              <w:rPr>
                <w:rFonts w:cs="Arial"/>
                <w:lang w:val="kk-KZ"/>
              </w:rPr>
              <w:t>ын дербес реттеу, Клирингілік қатысушының клиенті Клиринг орталығына шағым және (немесе) талап қойған жағдайда, өз клиентінің Клиринг орталығына қойылатын талаптарын реттеу жөнінде Клиринг орталығына жәрдем көрсету, Клирингілік қатысушының клиентімен талаптың мәні бойынша ақпарат, жағдайды реттеу жөнін</w:t>
            </w:r>
            <w:r>
              <w:rPr>
                <w:rFonts w:cs="Arial"/>
                <w:lang w:val="kk-KZ"/>
              </w:rPr>
              <w:t>ен</w:t>
            </w:r>
            <w:r w:rsidRPr="005131B6">
              <w:rPr>
                <w:rFonts w:cs="Arial"/>
                <w:lang w:val="kk-KZ"/>
              </w:rPr>
              <w:t xml:space="preserve"> ұсыныс беру, Қазақстан Республикасының тиісті уәкілетті органы не сот көрсетілген талапты қараған кезде өз өкілдерінің қатысуын қамтамасыз ету;</w:t>
            </w:r>
          </w:p>
          <w:p w14:paraId="05A0C403" w14:textId="77777777" w:rsidR="00BB453C" w:rsidRPr="005131B6" w:rsidRDefault="00BB453C" w:rsidP="000509A2">
            <w:pPr>
              <w:tabs>
                <w:tab w:val="left" w:pos="0"/>
              </w:tabs>
              <w:spacing w:after="60"/>
              <w:jc w:val="both"/>
              <w:rPr>
                <w:rFonts w:cs="Arial"/>
                <w:lang w:val="kk-KZ"/>
              </w:rPr>
            </w:pPr>
            <w:r w:rsidRPr="005131B6">
              <w:rPr>
                <w:rFonts w:cs="Arial"/>
                <w:lang w:val="kk-KZ"/>
              </w:rPr>
              <w:t>6) Клиринг орталығы қолданатын дефолт-менеджмент процедуралары туралы, оның ішінде Клирингілік қатысушының атынан оның клиенттік шотын пайдалана отырып, орталық контрагенттің функцияларын орында</w:t>
            </w:r>
            <w:r>
              <w:rPr>
                <w:rFonts w:cs="Arial"/>
                <w:lang w:val="kk-KZ"/>
              </w:rPr>
              <w:t>ған</w:t>
            </w:r>
            <w:r w:rsidRPr="005131B6">
              <w:rPr>
                <w:rFonts w:cs="Arial"/>
                <w:lang w:val="kk-KZ"/>
              </w:rPr>
              <w:t xml:space="preserve"> кезде өз клиенттерін хабардар ету және өз клиенттерінің мүдде</w:t>
            </w:r>
            <w:r>
              <w:rPr>
                <w:rFonts w:cs="Arial"/>
                <w:lang w:val="kk-KZ"/>
              </w:rPr>
              <w:t>с</w:t>
            </w:r>
            <w:r w:rsidRPr="005131B6">
              <w:rPr>
                <w:rFonts w:cs="Arial"/>
                <w:lang w:val="kk-KZ"/>
              </w:rPr>
              <w:t>і үшін мәміле жасауға байланысты, оның ішінде олар бойынша міндеттемелерді орындау және (немесе) тоқтату, сондай-ақ Клирингілік қатысушының Клиринг ережелерінің</w:t>
            </w:r>
            <w:r>
              <w:rPr>
                <w:rFonts w:cs="Arial"/>
                <w:lang w:val="kk-KZ"/>
              </w:rPr>
              <w:t>, Есеп айырысу ережелерінің</w:t>
            </w:r>
            <w:r w:rsidRPr="005131B6">
              <w:rPr>
                <w:rFonts w:cs="Arial"/>
                <w:lang w:val="kk-KZ"/>
              </w:rPr>
              <w:t xml:space="preserve"> қағидаларын қолдануына қатысты қандай да бір мәселе туындаған кезде олардың алдында дербес (Клиринг орталығын тартусыз) жауап беру</w:t>
            </w:r>
            <w:r>
              <w:rPr>
                <w:rFonts w:cs="Arial"/>
                <w:lang w:val="kk-KZ"/>
              </w:rPr>
              <w:t xml:space="preserve">; </w:t>
            </w:r>
          </w:p>
          <w:p w14:paraId="038C4F2E" w14:textId="77777777" w:rsidR="00BB453C" w:rsidRPr="005131B6" w:rsidRDefault="00BB453C" w:rsidP="000509A2">
            <w:pPr>
              <w:tabs>
                <w:tab w:val="left" w:pos="0"/>
              </w:tabs>
              <w:spacing w:after="60"/>
              <w:jc w:val="both"/>
              <w:rPr>
                <w:rFonts w:cs="Arial"/>
                <w:lang w:val="kk-KZ"/>
              </w:rPr>
            </w:pPr>
            <w:r w:rsidRPr="005131B6">
              <w:rPr>
                <w:rFonts w:cs="Arial"/>
                <w:lang w:val="kk-KZ"/>
              </w:rPr>
              <w:t>7) Клиринг орталығының алдында ақпаратты аш</w:t>
            </w:r>
            <w:r>
              <w:rPr>
                <w:rFonts w:cs="Arial"/>
                <w:lang w:val="kk-KZ"/>
              </w:rPr>
              <w:t>ып көрет</w:t>
            </w:r>
            <w:r w:rsidRPr="005131B6">
              <w:rPr>
                <w:rFonts w:cs="Arial"/>
                <w:lang w:val="kk-KZ"/>
              </w:rPr>
              <w:t>у шеңберінде Клирингілік қатысушылар туралы қағидада, Клиринг ережелерінде</w:t>
            </w:r>
            <w:r>
              <w:rPr>
                <w:rFonts w:cs="Arial"/>
                <w:lang w:val="kk-KZ"/>
              </w:rPr>
              <w:t xml:space="preserve">, Есеп айырысу ережелерінде </w:t>
            </w:r>
            <w:r w:rsidRPr="005131B6">
              <w:rPr>
                <w:rFonts w:cs="Arial"/>
                <w:lang w:val="kk-KZ"/>
              </w:rPr>
              <w:t>және Клиринг орталығының өзге де ішкі құжаттарында көзделген көлемде, тәртіппен және мерзімде дәйекті ақпарат пен құжаттарды беру;</w:t>
            </w:r>
          </w:p>
          <w:p w14:paraId="38C65202" w14:textId="77777777" w:rsidR="00BB453C" w:rsidRDefault="00BB453C" w:rsidP="000509A2">
            <w:pPr>
              <w:tabs>
                <w:tab w:val="left" w:pos="0"/>
              </w:tabs>
              <w:spacing w:after="60"/>
              <w:jc w:val="both"/>
              <w:rPr>
                <w:rFonts w:cs="Arial"/>
                <w:lang w:val="kk-KZ"/>
              </w:rPr>
            </w:pPr>
            <w:r w:rsidRPr="005131B6">
              <w:rPr>
                <w:rFonts w:cs="Arial"/>
                <w:lang w:val="kk-KZ"/>
              </w:rPr>
              <w:t xml:space="preserve">8) Клиринг ережелерінде, </w:t>
            </w:r>
            <w:r>
              <w:rPr>
                <w:rFonts w:cs="Arial"/>
                <w:lang w:val="kk-KZ"/>
              </w:rPr>
              <w:t xml:space="preserve">Есеп айырысу ережелерінде, </w:t>
            </w:r>
            <w:r w:rsidRPr="005131B6">
              <w:rPr>
                <w:rFonts w:cs="Arial"/>
                <w:lang w:val="kk-KZ"/>
              </w:rPr>
              <w:t>Клирингілік қатысушылар туралы қағидада, Клиринг орталығының өзге де ішкі құжаттарында және Қазақстан Республикасының заңнамасында көзделген өзге де міндеттемелерді орындау</w:t>
            </w:r>
            <w:r>
              <w:rPr>
                <w:rFonts w:cs="Arial"/>
                <w:lang w:val="kk-KZ"/>
              </w:rPr>
              <w:t>;</w:t>
            </w:r>
          </w:p>
          <w:p w14:paraId="2B44D658" w14:textId="77777777" w:rsidR="00BB453C" w:rsidRDefault="00BB453C" w:rsidP="000509A2">
            <w:pPr>
              <w:tabs>
                <w:tab w:val="left" w:pos="0"/>
              </w:tabs>
              <w:spacing w:after="60"/>
              <w:jc w:val="both"/>
              <w:rPr>
                <w:rFonts w:cs="Arial"/>
                <w:lang w:val="kk-KZ"/>
              </w:rPr>
            </w:pPr>
            <w:r w:rsidRPr="001C2FA6">
              <w:rPr>
                <w:rFonts w:cs="Arial"/>
                <w:lang w:val="kk-KZ"/>
              </w:rPr>
              <w:lastRenderedPageBreak/>
              <w:t>9) Клиринг орталығының қатысуымен және/немесе оның инфрақұрылымын пайдалана отырып операция</w:t>
            </w:r>
            <w:r>
              <w:rPr>
                <w:rFonts w:cs="Arial"/>
                <w:lang w:val="kk-KZ"/>
              </w:rPr>
              <w:t xml:space="preserve"> жүргізген кезде</w:t>
            </w:r>
            <w:r w:rsidRPr="001C2FA6">
              <w:rPr>
                <w:rFonts w:cs="Arial"/>
                <w:lang w:val="kk-KZ"/>
              </w:rPr>
              <w:t xml:space="preserve"> санкциялық шектеулерді сақтау;</w:t>
            </w:r>
          </w:p>
          <w:p w14:paraId="0ADFA99E" w14:textId="77777777" w:rsidR="00BB453C" w:rsidRDefault="00BB453C" w:rsidP="000509A2">
            <w:pPr>
              <w:tabs>
                <w:tab w:val="left" w:pos="0"/>
              </w:tabs>
              <w:spacing w:after="60"/>
              <w:jc w:val="both"/>
              <w:rPr>
                <w:rFonts w:cs="Arial"/>
                <w:lang w:val="kk-KZ"/>
              </w:rPr>
            </w:pPr>
            <w:r w:rsidRPr="001C2FA6">
              <w:rPr>
                <w:rFonts w:cs="Arial"/>
                <w:lang w:val="kk-KZ"/>
              </w:rPr>
              <w:t>10) Клиринг орталығының талабы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жағдайларда, оның ішінде клиенттерге тиісінше тексеру жүргізу шеңберінде, сондай-ақ санкциялық шектеулерді сақтау мәселелері бойынша қажетті құжаттарды ұсыну және толтыру;</w:t>
            </w:r>
          </w:p>
          <w:p w14:paraId="417AB5FD" w14:textId="77777777" w:rsidR="00BB453C" w:rsidRDefault="00BB453C" w:rsidP="000509A2">
            <w:pPr>
              <w:tabs>
                <w:tab w:val="left" w:pos="0"/>
              </w:tabs>
              <w:spacing w:after="60"/>
              <w:jc w:val="both"/>
              <w:rPr>
                <w:rFonts w:cs="Arial"/>
                <w:lang w:val="kk-KZ"/>
              </w:rPr>
            </w:pPr>
            <w:r w:rsidRPr="001C2FA6">
              <w:rPr>
                <w:rFonts w:cs="Arial"/>
                <w:lang w:val="kk-KZ"/>
              </w:rPr>
              <w:t xml:space="preserve">11) клирингілік қатысушыға және/немесе оның клиентіне, сондай-ақ оның қатысушыларына/акционерлеріне және бенефициарлық меншік иелеріне санкциялық шектеу қолданылған жағдайда, </w:t>
            </w:r>
            <w:r>
              <w:rPr>
                <w:rFonts w:cs="Arial"/>
                <w:lang w:val="kk-KZ"/>
              </w:rPr>
              <w:t>Клиринг орталығының</w:t>
            </w:r>
            <w:r w:rsidRPr="001C2FA6">
              <w:rPr>
                <w:rFonts w:cs="Arial"/>
                <w:lang w:val="kk-KZ"/>
              </w:rPr>
              <w:t xml:space="preserve"> қатысуымен және/немесе оның инфрақұрылымын пайдалана отырып операция жүргізбеу;</w:t>
            </w:r>
          </w:p>
          <w:p w14:paraId="1BA48F77" w14:textId="77777777" w:rsidR="00BB453C" w:rsidRDefault="00BB453C" w:rsidP="000509A2">
            <w:pPr>
              <w:tabs>
                <w:tab w:val="left" w:pos="0"/>
              </w:tabs>
              <w:spacing w:after="60"/>
              <w:jc w:val="both"/>
              <w:rPr>
                <w:rFonts w:cs="Arial"/>
                <w:lang w:val="kk-KZ"/>
              </w:rPr>
            </w:pPr>
            <w:r w:rsidRPr="00596A7C">
              <w:rPr>
                <w:rFonts w:cs="Arial"/>
                <w:lang w:val="kk-KZ"/>
              </w:rPr>
              <w:t>12) клиринг</w:t>
            </w:r>
            <w:r>
              <w:rPr>
                <w:rFonts w:cs="Arial"/>
                <w:lang w:val="kk-KZ"/>
              </w:rPr>
              <w:t>іл</w:t>
            </w:r>
            <w:r w:rsidRPr="00596A7C">
              <w:rPr>
                <w:rFonts w:cs="Arial"/>
                <w:lang w:val="kk-KZ"/>
              </w:rPr>
              <w:t xml:space="preserve">ік қатысушыға және/немесе оның клиентіне, сондай-ақ оның қатысушыларына/акционерлеріне және бенефициарлық меншік иелеріне санкциялық шектеу қолданылғаны туралы </w:t>
            </w:r>
            <w:r>
              <w:rPr>
                <w:rFonts w:cs="Arial"/>
                <w:lang w:val="kk-KZ"/>
              </w:rPr>
              <w:t>Клиринг орталығының</w:t>
            </w:r>
            <w:r w:rsidRPr="00596A7C">
              <w:rPr>
                <w:rFonts w:cs="Arial"/>
                <w:lang w:val="kk-KZ"/>
              </w:rPr>
              <w:t xml:space="preserve"> clearing@kase.kz электрондық пошта мекенжайына ресми хат жібер</w:t>
            </w:r>
            <w:r>
              <w:rPr>
                <w:rFonts w:cs="Arial"/>
                <w:lang w:val="kk-KZ"/>
              </w:rPr>
              <w:t>е отырып,</w:t>
            </w:r>
            <w:r w:rsidRPr="00596A7C">
              <w:rPr>
                <w:rFonts w:cs="Arial"/>
                <w:lang w:val="kk-KZ"/>
              </w:rPr>
              <w:t xml:space="preserve"> Клиринг</w:t>
            </w:r>
            <w:r>
              <w:rPr>
                <w:rFonts w:cs="Arial"/>
                <w:lang w:val="kk-KZ"/>
              </w:rPr>
              <w:t>іл</w:t>
            </w:r>
            <w:r w:rsidRPr="00596A7C">
              <w:rPr>
                <w:rFonts w:cs="Arial"/>
                <w:lang w:val="kk-KZ"/>
              </w:rPr>
              <w:t>ік орталыққа дереу хабарлау</w:t>
            </w:r>
            <w:r w:rsidRPr="001C2FA6">
              <w:rPr>
                <w:rFonts w:cs="Arial"/>
                <w:lang w:val="kk-KZ"/>
              </w:rPr>
              <w:t>;</w:t>
            </w:r>
          </w:p>
          <w:p w14:paraId="132098EE" w14:textId="77777777" w:rsidR="00BB453C" w:rsidRPr="005131B6" w:rsidRDefault="00BB453C" w:rsidP="000509A2">
            <w:pPr>
              <w:tabs>
                <w:tab w:val="left" w:pos="0"/>
              </w:tabs>
              <w:spacing w:after="60"/>
              <w:jc w:val="both"/>
              <w:rPr>
                <w:rFonts w:cs="Arial"/>
                <w:lang w:val="kk-KZ"/>
              </w:rPr>
            </w:pPr>
            <w:r w:rsidRPr="004218B7">
              <w:rPr>
                <w:rFonts w:cs="Arial"/>
                <w:lang w:val="kk-KZ"/>
              </w:rPr>
              <w:t>13) клиринг нәтиже</w:t>
            </w:r>
            <w:r>
              <w:rPr>
                <w:rFonts w:cs="Arial"/>
                <w:lang w:val="kk-KZ"/>
              </w:rPr>
              <w:t>с</w:t>
            </w:r>
            <w:r w:rsidRPr="004218B7">
              <w:rPr>
                <w:rFonts w:cs="Arial"/>
                <w:lang w:val="kk-KZ"/>
              </w:rPr>
              <w:t>і бойынша есеп айырысу</w:t>
            </w:r>
            <w:r>
              <w:rPr>
                <w:rFonts w:cs="Arial"/>
                <w:lang w:val="kk-KZ"/>
              </w:rPr>
              <w:t xml:space="preserve"> жүргізу</w:t>
            </w:r>
            <w:r w:rsidRPr="004218B7">
              <w:rPr>
                <w:rFonts w:cs="Arial"/>
                <w:lang w:val="kk-KZ"/>
              </w:rPr>
              <w:t xml:space="preserve"> үшін деректемелері Клиринг орталығына берілген банк шоттарының өзгергені немесе жабылғаны туралы Клиринг орталығын дереу хабардар ету</w:t>
            </w:r>
            <w:r w:rsidRPr="001C2FA6">
              <w:rPr>
                <w:rFonts w:cs="Arial"/>
                <w:lang w:val="kk-KZ"/>
              </w:rPr>
              <w:t>;</w:t>
            </w:r>
          </w:p>
          <w:p w14:paraId="6497ADFD" w14:textId="77777777" w:rsidR="00BB453C" w:rsidRPr="005131B6" w:rsidRDefault="00BB453C" w:rsidP="000509A2">
            <w:pPr>
              <w:shd w:val="clear" w:color="auto" w:fill="FFFFFF"/>
              <w:tabs>
                <w:tab w:val="left" w:pos="0"/>
                <w:tab w:val="left" w:pos="461"/>
              </w:tabs>
              <w:spacing w:after="60"/>
              <w:ind w:left="-14"/>
              <w:jc w:val="both"/>
              <w:rPr>
                <w:rFonts w:cs="Arial"/>
                <w:lang w:val="kk-KZ"/>
              </w:rPr>
            </w:pPr>
            <w:r w:rsidRPr="005131B6">
              <w:rPr>
                <w:rFonts w:cs="Arial"/>
                <w:lang w:val="kk-KZ"/>
              </w:rPr>
              <w:t>5.3. Клиринг орталығы</w:t>
            </w:r>
            <w:r>
              <w:rPr>
                <w:rFonts w:cs="Arial"/>
                <w:lang w:val="kk-KZ"/>
              </w:rPr>
              <w:t>ның құқықтары</w:t>
            </w:r>
            <w:r w:rsidRPr="005131B6">
              <w:rPr>
                <w:rFonts w:cs="Arial"/>
                <w:lang w:val="kk-KZ"/>
              </w:rPr>
              <w:t>:</w:t>
            </w:r>
          </w:p>
          <w:p w14:paraId="29FAA059" w14:textId="77777777" w:rsidR="00BB453C" w:rsidRPr="005131B6" w:rsidRDefault="00BB453C" w:rsidP="000509A2">
            <w:pPr>
              <w:tabs>
                <w:tab w:val="left" w:pos="0"/>
              </w:tabs>
              <w:spacing w:after="60"/>
              <w:jc w:val="both"/>
              <w:rPr>
                <w:rFonts w:cs="Arial"/>
                <w:lang w:val="kk-KZ"/>
              </w:rPr>
            </w:pPr>
            <w:r w:rsidRPr="005131B6">
              <w:rPr>
                <w:rFonts w:cs="Arial"/>
                <w:lang w:val="kk-KZ"/>
              </w:rPr>
              <w:t>1) жасалған мәмілелер туралы ақпаратты жинау, өңдеу және сақтау;</w:t>
            </w:r>
          </w:p>
          <w:p w14:paraId="0EE63D38"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2) Клиринг </w:t>
            </w:r>
            <w:r w:rsidRPr="005960B2">
              <w:rPr>
                <w:rFonts w:cs="Arial"/>
                <w:lang w:val="kk-KZ"/>
              </w:rPr>
              <w:t>ережелеріне,</w:t>
            </w:r>
            <w:r w:rsidRPr="005131B6">
              <w:rPr>
                <w:rFonts w:cs="Arial"/>
                <w:lang w:val="kk-KZ"/>
              </w:rPr>
              <w:t xml:space="preserve"> </w:t>
            </w:r>
            <w:r>
              <w:rPr>
                <w:rFonts w:cs="Arial"/>
                <w:lang w:val="kk-KZ"/>
              </w:rPr>
              <w:t xml:space="preserve">Есеп айырысу ережелеріне, </w:t>
            </w:r>
            <w:r w:rsidRPr="005131B6">
              <w:rPr>
                <w:rFonts w:cs="Arial"/>
                <w:lang w:val="kk-KZ"/>
              </w:rPr>
              <w:t xml:space="preserve">Клирингілік қатысушылар туралы қағидаға, </w:t>
            </w:r>
            <w:r>
              <w:rPr>
                <w:rFonts w:cs="Arial"/>
                <w:lang w:val="kk-KZ"/>
              </w:rPr>
              <w:t>Шарт</w:t>
            </w:r>
            <w:r w:rsidRPr="005131B6">
              <w:rPr>
                <w:rFonts w:cs="Arial"/>
                <w:lang w:val="kk-KZ"/>
              </w:rPr>
              <w:t>қа (оның ішінде оларды жаңа редакцияда бекіту жолымен) және Клиринг орталығының клирингілік қызмет жөніндегі өзге де құжаттарына (Клиринг орталығының орталық контрагент функциясын жүзеге асыр</w:t>
            </w:r>
            <w:r>
              <w:rPr>
                <w:rFonts w:cs="Arial"/>
                <w:lang w:val="kk-KZ"/>
              </w:rPr>
              <w:t>а отырып</w:t>
            </w:r>
            <w:r w:rsidRPr="005131B6">
              <w:rPr>
                <w:rFonts w:cs="Arial"/>
                <w:lang w:val="kk-KZ"/>
              </w:rPr>
              <w:t xml:space="preserve"> немесе жүзеге асыр</w:t>
            </w:r>
            <w:r>
              <w:rPr>
                <w:rFonts w:cs="Arial"/>
                <w:lang w:val="kk-KZ"/>
              </w:rPr>
              <w:t>май</w:t>
            </w:r>
            <w:r w:rsidRPr="005131B6">
              <w:rPr>
                <w:rFonts w:cs="Arial"/>
                <w:lang w:val="kk-KZ"/>
              </w:rPr>
              <w:t>) біржақты тәртіппен өзгер</w:t>
            </w:r>
            <w:r>
              <w:rPr>
                <w:rFonts w:cs="Arial"/>
                <w:lang w:val="kk-KZ"/>
              </w:rPr>
              <w:t>іс</w:t>
            </w:r>
            <w:r w:rsidRPr="005131B6">
              <w:rPr>
                <w:rFonts w:cs="Arial"/>
                <w:lang w:val="kk-KZ"/>
              </w:rPr>
              <w:t xml:space="preserve"> және/немесе толықтыру енгізу;</w:t>
            </w:r>
          </w:p>
          <w:p w14:paraId="31C73A60" w14:textId="77777777" w:rsidR="00BB453C" w:rsidRPr="005131B6" w:rsidRDefault="00BB453C" w:rsidP="000509A2">
            <w:pPr>
              <w:tabs>
                <w:tab w:val="left" w:pos="0"/>
              </w:tabs>
              <w:spacing w:after="60"/>
              <w:jc w:val="both"/>
              <w:rPr>
                <w:rFonts w:cs="Arial"/>
                <w:lang w:val="kk-KZ"/>
              </w:rPr>
            </w:pPr>
            <w:r w:rsidRPr="005131B6">
              <w:rPr>
                <w:rFonts w:cs="Arial"/>
                <w:lang w:val="kk-KZ"/>
              </w:rPr>
              <w:t>3) Клиринг ережелерінде</w:t>
            </w:r>
            <w:r>
              <w:rPr>
                <w:rFonts w:cs="Arial"/>
                <w:lang w:val="kk-KZ"/>
              </w:rPr>
              <w:t>, Есеп айырысу ережелерінде</w:t>
            </w:r>
            <w:r w:rsidRPr="005131B6">
              <w:rPr>
                <w:rFonts w:cs="Arial"/>
                <w:lang w:val="kk-KZ"/>
              </w:rPr>
              <w:t xml:space="preserve"> және Қазақстан Республикасының заңнамасында көзделген клирингілік</w:t>
            </w:r>
            <w:r>
              <w:rPr>
                <w:rFonts w:cs="Arial"/>
                <w:lang w:val="kk-KZ"/>
              </w:rPr>
              <w:t xml:space="preserve">, </w:t>
            </w:r>
            <w:r w:rsidRPr="005131B6">
              <w:rPr>
                <w:rFonts w:cs="Arial"/>
                <w:lang w:val="kk-KZ"/>
              </w:rPr>
              <w:t>сауда-клирингілік</w:t>
            </w:r>
            <w:r>
              <w:rPr>
                <w:rFonts w:cs="Arial"/>
                <w:lang w:val="kk-KZ"/>
              </w:rPr>
              <w:t xml:space="preserve"> </w:t>
            </w:r>
            <w:r w:rsidRPr="005131B6">
              <w:rPr>
                <w:rFonts w:cs="Arial"/>
                <w:lang w:val="kk-KZ"/>
              </w:rPr>
              <w:t>шоттар</w:t>
            </w:r>
            <w:r>
              <w:rPr>
                <w:rFonts w:cs="Arial"/>
                <w:lang w:val="kk-KZ"/>
              </w:rPr>
              <w:t xml:space="preserve"> және есепке алу шоттарын</w:t>
            </w:r>
            <w:r w:rsidRPr="005131B6">
              <w:rPr>
                <w:rFonts w:cs="Arial"/>
                <w:lang w:val="kk-KZ"/>
              </w:rPr>
              <w:t xml:space="preserve"> ашу;</w:t>
            </w:r>
          </w:p>
          <w:p w14:paraId="43175515" w14:textId="77777777" w:rsidR="00BB453C" w:rsidRPr="005131B6" w:rsidRDefault="00BB453C" w:rsidP="000509A2">
            <w:pPr>
              <w:tabs>
                <w:tab w:val="left" w:pos="0"/>
              </w:tabs>
              <w:spacing w:after="60"/>
              <w:jc w:val="both"/>
              <w:rPr>
                <w:rFonts w:cs="Arial"/>
                <w:lang w:val="kk-KZ"/>
              </w:rPr>
            </w:pPr>
            <w:r w:rsidRPr="005131B6">
              <w:rPr>
                <w:rFonts w:cs="Arial"/>
                <w:lang w:val="kk-KZ"/>
              </w:rPr>
              <w:t>4) Клиринг қорытынды</w:t>
            </w:r>
            <w:r>
              <w:rPr>
                <w:rFonts w:cs="Arial"/>
                <w:lang w:val="kk-KZ"/>
              </w:rPr>
              <w:t>с</w:t>
            </w:r>
            <w:r w:rsidRPr="005131B6">
              <w:rPr>
                <w:rFonts w:cs="Arial"/>
                <w:lang w:val="kk-KZ"/>
              </w:rPr>
              <w:t>ы бойынша есеп</w:t>
            </w:r>
            <w:r>
              <w:rPr>
                <w:rFonts w:cs="Arial"/>
                <w:lang w:val="kk-KZ"/>
              </w:rPr>
              <w:t xml:space="preserve"> айырысу жүргізу, К</w:t>
            </w:r>
            <w:r w:rsidRPr="005131B6">
              <w:rPr>
                <w:rFonts w:cs="Arial"/>
                <w:lang w:val="kk-KZ"/>
              </w:rPr>
              <w:t>лирингілік қатысушының міндеттемелерін</w:t>
            </w:r>
            <w:r>
              <w:rPr>
                <w:rFonts w:cs="Arial"/>
                <w:lang w:val="kk-KZ"/>
              </w:rPr>
              <w:t>, оған қоса Клиринг орталығының</w:t>
            </w:r>
            <w:r w:rsidRPr="005131B6">
              <w:rPr>
                <w:rFonts w:cs="Arial"/>
                <w:lang w:val="kk-KZ"/>
              </w:rPr>
              <w:t xml:space="preserve"> пайдасына клирингілік алымдарды төлеу жөніндегі</w:t>
            </w:r>
            <w:r>
              <w:rPr>
                <w:rFonts w:cs="Arial"/>
                <w:lang w:val="kk-KZ"/>
              </w:rPr>
              <w:t xml:space="preserve"> міндеттемелерін</w:t>
            </w:r>
            <w:r w:rsidRPr="005131B6">
              <w:rPr>
                <w:rFonts w:cs="Arial"/>
                <w:lang w:val="kk-KZ"/>
              </w:rPr>
              <w:t xml:space="preserve"> анықтау</w:t>
            </w:r>
            <w:r>
              <w:rPr>
                <w:rFonts w:cs="Arial"/>
                <w:lang w:val="kk-KZ"/>
              </w:rPr>
              <w:t>, сондай-ақ Кл</w:t>
            </w:r>
            <w:r w:rsidRPr="005131B6">
              <w:rPr>
                <w:rFonts w:cs="Arial"/>
                <w:lang w:val="kk-KZ"/>
              </w:rPr>
              <w:t xml:space="preserve">иринг ережелерінде, </w:t>
            </w:r>
            <w:r>
              <w:rPr>
                <w:rFonts w:cs="Arial"/>
                <w:lang w:val="kk-KZ"/>
              </w:rPr>
              <w:t xml:space="preserve">Есеп айырысу ережелерінде, </w:t>
            </w:r>
            <w:r w:rsidRPr="005131B6">
              <w:rPr>
                <w:rFonts w:cs="Arial"/>
                <w:lang w:val="kk-KZ"/>
              </w:rPr>
              <w:t xml:space="preserve">Клирингілік қатысушылар туралы қағидада, Клирингілік </w:t>
            </w:r>
            <w:r w:rsidRPr="005131B6">
              <w:rPr>
                <w:rFonts w:cs="Arial"/>
                <w:lang w:val="kk-KZ"/>
              </w:rPr>
              <w:lastRenderedPageBreak/>
              <w:t xml:space="preserve">алымдар мен тұрақсыздық айыбы туралы қағидада және </w:t>
            </w:r>
            <w:r>
              <w:rPr>
                <w:rFonts w:cs="Arial"/>
                <w:lang w:val="kk-KZ"/>
              </w:rPr>
              <w:t>Клиринг орталығының</w:t>
            </w:r>
            <w:r w:rsidRPr="005131B6">
              <w:rPr>
                <w:rFonts w:cs="Arial"/>
                <w:lang w:val="kk-KZ"/>
              </w:rPr>
              <w:t xml:space="preserve"> басқа да ішкі құжаттарында белгіленген тәртіппен</w:t>
            </w:r>
            <w:r>
              <w:rPr>
                <w:rFonts w:cs="Arial"/>
                <w:lang w:val="kk-KZ"/>
              </w:rPr>
              <w:t xml:space="preserve"> </w:t>
            </w:r>
            <w:r w:rsidRPr="002210DA">
              <w:rPr>
                <w:rFonts w:cs="Arial"/>
                <w:lang w:val="kk-KZ"/>
              </w:rPr>
              <w:t>Клиринг</w:t>
            </w:r>
            <w:r>
              <w:rPr>
                <w:rFonts w:cs="Arial"/>
                <w:lang w:val="kk-KZ"/>
              </w:rPr>
              <w:t>іл</w:t>
            </w:r>
            <w:r w:rsidRPr="002210DA">
              <w:rPr>
                <w:rFonts w:cs="Arial"/>
                <w:lang w:val="kk-KZ"/>
              </w:rPr>
              <w:t xml:space="preserve">ік қатысушының қабылдаушы биржаның биржалық нарығында қаржы құралдарымен </w:t>
            </w:r>
            <w:r>
              <w:rPr>
                <w:rFonts w:cs="Arial"/>
                <w:lang w:val="kk-KZ"/>
              </w:rPr>
              <w:t xml:space="preserve">жасалған </w:t>
            </w:r>
            <w:r w:rsidRPr="002210DA">
              <w:rPr>
                <w:rFonts w:cs="Arial"/>
                <w:lang w:val="kk-KZ"/>
              </w:rPr>
              <w:t>мәмілелер бойынша туындаған міндеттемелерін орындауын талап ету</w:t>
            </w:r>
            <w:r>
              <w:rPr>
                <w:rFonts w:cs="Arial"/>
                <w:lang w:val="kk-KZ"/>
              </w:rPr>
              <w:t>;</w:t>
            </w:r>
          </w:p>
          <w:p w14:paraId="7127E928"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5) Шартта көзделген өз міндеттемелерін тиісінше орындау мақсатында </w:t>
            </w:r>
            <w:r>
              <w:rPr>
                <w:rFonts w:cs="Arial"/>
                <w:lang w:val="kk-KZ"/>
              </w:rPr>
              <w:t xml:space="preserve">қабылдаушы биржамен, </w:t>
            </w:r>
            <w:r w:rsidRPr="005131B6">
              <w:rPr>
                <w:rFonts w:cs="Arial"/>
                <w:lang w:val="kk-KZ"/>
              </w:rPr>
              <w:t>өзге де ұйымдармен және мекемелермен өзара ic-қимыл жасау;</w:t>
            </w:r>
          </w:p>
          <w:p w14:paraId="23289E44"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6) Клирингілік қатысушыдан </w:t>
            </w:r>
            <w:r>
              <w:rPr>
                <w:rFonts w:cs="Arial"/>
                <w:lang w:val="kk-KZ"/>
              </w:rPr>
              <w:t>Шарттың</w:t>
            </w:r>
            <w:r w:rsidRPr="005131B6">
              <w:rPr>
                <w:rFonts w:cs="Arial"/>
                <w:lang w:val="kk-KZ"/>
              </w:rPr>
              <w:t xml:space="preserve"> талаптарын</w:t>
            </w:r>
            <w:r>
              <w:rPr>
                <w:rFonts w:cs="Arial"/>
                <w:lang w:val="kk-KZ"/>
              </w:rPr>
              <w:t xml:space="preserve"> </w:t>
            </w:r>
            <w:r w:rsidRPr="005131B6">
              <w:rPr>
                <w:rFonts w:cs="Arial"/>
                <w:lang w:val="kk-KZ"/>
              </w:rPr>
              <w:t>орында</w:t>
            </w:r>
            <w:r>
              <w:rPr>
                <w:rFonts w:cs="Arial"/>
                <w:lang w:val="kk-KZ"/>
              </w:rPr>
              <w:t>уды</w:t>
            </w:r>
            <w:r w:rsidRPr="005131B6">
              <w:rPr>
                <w:rFonts w:cs="Arial"/>
                <w:lang w:val="kk-KZ"/>
              </w:rPr>
              <w:t xml:space="preserve"> талап ету;</w:t>
            </w:r>
          </w:p>
          <w:p w14:paraId="684C5E8F" w14:textId="77777777" w:rsidR="00BB453C" w:rsidRPr="005131B6" w:rsidRDefault="00BB453C" w:rsidP="000509A2">
            <w:pPr>
              <w:tabs>
                <w:tab w:val="left" w:pos="0"/>
              </w:tabs>
              <w:spacing w:after="60"/>
              <w:jc w:val="both"/>
              <w:rPr>
                <w:rFonts w:cs="Arial"/>
                <w:lang w:val="kk-KZ"/>
              </w:rPr>
            </w:pPr>
            <w:r w:rsidRPr="005131B6">
              <w:rPr>
                <w:rFonts w:cs="Arial"/>
                <w:lang w:val="kk-KZ"/>
              </w:rPr>
              <w:t>7) Клирингілік қатысушы өз клиентінің мүддесі үшін жасаған мәміле бойынша дефолтты орталық контрагенттің қызметтерін пайдалана отырып реттеу үшін Клирингілік қатысушының меншікті активтерін ("Бағалы қағаздардың орталық депозитарийі" АҚ</w:t>
            </w:r>
            <w:r>
              <w:rPr>
                <w:rFonts w:cs="Arial"/>
                <w:lang w:val="kk-KZ"/>
              </w:rPr>
              <w:t>-тың</w:t>
            </w:r>
            <w:r w:rsidRPr="005131B6">
              <w:rPr>
                <w:rFonts w:cs="Arial"/>
                <w:lang w:val="kk-KZ"/>
              </w:rPr>
              <w:t xml:space="preserve"> және (немесе) Клирингілік қатысушы</w:t>
            </w:r>
            <w:r>
              <w:rPr>
                <w:rFonts w:cs="Arial"/>
                <w:lang w:val="kk-KZ"/>
              </w:rPr>
              <w:t>ға</w:t>
            </w:r>
            <w:r w:rsidRPr="005131B6">
              <w:rPr>
                <w:rFonts w:cs="Arial"/>
                <w:lang w:val="kk-KZ"/>
              </w:rPr>
              <w:t xml:space="preserve"> қызмет көрсететін есеп айырысу ұйымының шоттарындағы) Клиринг ережелер</w:t>
            </w:r>
            <w:r>
              <w:rPr>
                <w:rFonts w:cs="Arial"/>
                <w:lang w:val="kk-KZ"/>
              </w:rPr>
              <w:t>ін</w:t>
            </w:r>
            <w:r w:rsidRPr="005131B6">
              <w:rPr>
                <w:rFonts w:cs="Arial"/>
                <w:lang w:val="kk-KZ"/>
              </w:rPr>
              <w:t xml:space="preserve">де, </w:t>
            </w:r>
            <w:r>
              <w:rPr>
                <w:rFonts w:cs="Arial"/>
                <w:lang w:val="kk-KZ"/>
              </w:rPr>
              <w:t xml:space="preserve">Есеп айырысу ережелерінде, </w:t>
            </w:r>
            <w:r w:rsidRPr="005131B6">
              <w:rPr>
                <w:rFonts w:cs="Arial"/>
                <w:lang w:val="kk-KZ"/>
              </w:rPr>
              <w:t>Клирингілік қатысушы туралы қағидада белгіленген шарттар</w:t>
            </w:r>
            <w:r>
              <w:rPr>
                <w:rFonts w:cs="Arial"/>
                <w:lang w:val="kk-KZ"/>
              </w:rPr>
              <w:t>мен</w:t>
            </w:r>
            <w:r w:rsidRPr="005131B6">
              <w:rPr>
                <w:rFonts w:cs="Arial"/>
                <w:lang w:val="kk-KZ"/>
              </w:rPr>
              <w:t xml:space="preserve"> және тәртіппен пайдалану</w:t>
            </w:r>
            <w:r>
              <w:rPr>
                <w:rFonts w:cs="Arial"/>
                <w:lang w:val="kk-KZ"/>
              </w:rPr>
              <w:t xml:space="preserve"> ;</w:t>
            </w:r>
          </w:p>
          <w:p w14:paraId="54D47535" w14:textId="77777777" w:rsidR="00BB453C" w:rsidRPr="005131B6" w:rsidRDefault="00BB453C" w:rsidP="000509A2">
            <w:pPr>
              <w:tabs>
                <w:tab w:val="left" w:pos="0"/>
              </w:tabs>
              <w:spacing w:after="60"/>
              <w:jc w:val="both"/>
              <w:rPr>
                <w:rFonts w:cs="Arial"/>
                <w:lang w:val="kk-KZ"/>
              </w:rPr>
            </w:pPr>
            <w:r w:rsidRPr="005131B6">
              <w:rPr>
                <w:rFonts w:cs="Arial"/>
                <w:lang w:val="kk-KZ"/>
              </w:rPr>
              <w:t>8) Клирингілік қатысушы Клиринг ережелерінде</w:t>
            </w:r>
            <w:r>
              <w:rPr>
                <w:rFonts w:cs="Arial"/>
                <w:lang w:val="kk-KZ"/>
              </w:rPr>
              <w:t>, Есеп айырысу ережелерінде</w:t>
            </w:r>
            <w:r w:rsidRPr="005131B6">
              <w:rPr>
                <w:rFonts w:cs="Arial"/>
                <w:lang w:val="kk-KZ"/>
              </w:rPr>
              <w:t xml:space="preserve"> және Қазақстан Республикасының заңнамасында көзделген міндеттемелерді орындамаған кезде</w:t>
            </w:r>
            <w:r w:rsidRPr="00854B29">
              <w:rPr>
                <w:rFonts w:cs="Arial"/>
                <w:lang w:val="kk-KZ"/>
              </w:rPr>
              <w:t>, қылмыстық жолмен алынған кірістерді заңдастыруға (жылыстатуға) және терроризмді қаржыландыруға қарсы іс-қимыл саласындағы міндеттемелерді орындамаған кезде</w:t>
            </w:r>
            <w:r>
              <w:rPr>
                <w:rFonts w:cs="Arial"/>
                <w:lang w:val="kk-KZ"/>
              </w:rPr>
              <w:t>,</w:t>
            </w:r>
            <w:r w:rsidRPr="00854B29">
              <w:rPr>
                <w:rFonts w:cs="Arial"/>
                <w:lang w:val="kk-KZ"/>
              </w:rPr>
              <w:t xml:space="preserve"> Шартты біржақты тәртіппен орындаудан бас тартуға құқылы клиринг</w:t>
            </w:r>
            <w:r>
              <w:rPr>
                <w:rFonts w:cs="Arial"/>
                <w:lang w:val="kk-KZ"/>
              </w:rPr>
              <w:t>іл</w:t>
            </w:r>
            <w:r w:rsidRPr="00854B29">
              <w:rPr>
                <w:rFonts w:cs="Arial"/>
                <w:lang w:val="kk-KZ"/>
              </w:rPr>
              <w:t xml:space="preserve">ік қатысушы мәртебесі </w:t>
            </w:r>
            <w:r w:rsidRPr="005131B6">
              <w:rPr>
                <w:rFonts w:cs="Arial"/>
                <w:lang w:val="kk-KZ"/>
              </w:rPr>
              <w:t xml:space="preserve">клирингілік қызмет көрсетуді тоқтата тұру және (немесе) Клирингілік қатысушы мәртебесінен айыру жолымен </w:t>
            </w:r>
            <w:r>
              <w:rPr>
                <w:rFonts w:cs="Arial"/>
                <w:lang w:val="kk-KZ"/>
              </w:rPr>
              <w:t>Шарт</w:t>
            </w:r>
            <w:r w:rsidRPr="005131B6">
              <w:rPr>
                <w:rFonts w:cs="Arial"/>
                <w:lang w:val="kk-KZ"/>
              </w:rPr>
              <w:t>ты біржақты тәртіппен орындаудан бас тарту;</w:t>
            </w:r>
          </w:p>
          <w:p w14:paraId="75A14340" w14:textId="77777777" w:rsidR="00BB453C" w:rsidRDefault="00BB453C" w:rsidP="000509A2">
            <w:pPr>
              <w:tabs>
                <w:tab w:val="left" w:pos="0"/>
              </w:tabs>
              <w:spacing w:after="60"/>
              <w:jc w:val="both"/>
              <w:rPr>
                <w:rFonts w:cs="Arial"/>
                <w:lang w:val="kk-KZ"/>
              </w:rPr>
            </w:pPr>
            <w:r w:rsidRPr="00681C74">
              <w:rPr>
                <w:rFonts w:cs="Arial"/>
                <w:lang w:val="kk-KZ"/>
              </w:rPr>
              <w:t>9) Клиринг орталығының Клиринг</w:t>
            </w:r>
            <w:r>
              <w:rPr>
                <w:rFonts w:cs="Arial"/>
                <w:lang w:val="kk-KZ"/>
              </w:rPr>
              <w:t>ілік</w:t>
            </w:r>
            <w:r w:rsidRPr="00681C74">
              <w:rPr>
                <w:rFonts w:cs="Arial"/>
                <w:lang w:val="kk-KZ"/>
              </w:rPr>
              <w:t xml:space="preserve"> қатысушының атынан дефолтты реттеу жөніндегі </w:t>
            </w:r>
            <w:r>
              <w:rPr>
                <w:rFonts w:cs="Arial"/>
                <w:lang w:val="kk-KZ"/>
              </w:rPr>
              <w:t>процедуралар</w:t>
            </w:r>
            <w:r w:rsidRPr="00681C74">
              <w:rPr>
                <w:rFonts w:cs="Arial"/>
                <w:lang w:val="kk-KZ"/>
              </w:rPr>
              <w:t xml:space="preserve"> шеңберінде немесе қаржы құралдарымен Клиринг ережесінің талаптарына сәйкес қабылдаушы биржаның биржалық нарығында</w:t>
            </w:r>
            <w:r>
              <w:rPr>
                <w:rFonts w:cs="Arial"/>
                <w:lang w:val="kk-KZ"/>
              </w:rPr>
              <w:t xml:space="preserve"> жасалатын </w:t>
            </w:r>
            <w:r w:rsidRPr="00681C74">
              <w:rPr>
                <w:rFonts w:cs="Arial"/>
                <w:lang w:val="kk-KZ"/>
              </w:rPr>
              <w:t>мәмілелер бойынша туындаған Клиринг</w:t>
            </w:r>
            <w:r>
              <w:rPr>
                <w:rFonts w:cs="Arial"/>
                <w:lang w:val="kk-KZ"/>
              </w:rPr>
              <w:t>ілік</w:t>
            </w:r>
            <w:r w:rsidRPr="00681C74">
              <w:rPr>
                <w:rFonts w:cs="Arial"/>
                <w:lang w:val="kk-KZ"/>
              </w:rPr>
              <w:t xml:space="preserve"> қатысушының міндеттемелерін орындау шеңберінде жасалған барлық мәмілелер бойынша (орталық контрагентпен мәміле жасасу нәтижесінде туындаған міндеттемелерді қоса алғанда) Клиринг</w:t>
            </w:r>
            <w:r>
              <w:rPr>
                <w:rFonts w:cs="Arial"/>
                <w:lang w:val="kk-KZ"/>
              </w:rPr>
              <w:t>ілік</w:t>
            </w:r>
            <w:r w:rsidRPr="00681C74">
              <w:rPr>
                <w:rFonts w:cs="Arial"/>
                <w:lang w:val="kk-KZ"/>
              </w:rPr>
              <w:t xml:space="preserve"> қатысушы бойынша талаптар мен міндеттемелерді айқындау</w:t>
            </w:r>
            <w:r w:rsidRPr="005131B6">
              <w:rPr>
                <w:rFonts w:cs="Arial"/>
                <w:lang w:val="kk-KZ"/>
              </w:rPr>
              <w:t>;</w:t>
            </w:r>
          </w:p>
          <w:p w14:paraId="469DD5A7" w14:textId="77777777" w:rsidR="00BB453C" w:rsidRPr="005131B6" w:rsidRDefault="00BB453C" w:rsidP="000509A2">
            <w:pPr>
              <w:tabs>
                <w:tab w:val="left" w:pos="0"/>
              </w:tabs>
              <w:spacing w:after="60"/>
              <w:jc w:val="both"/>
              <w:rPr>
                <w:rFonts w:cs="Arial"/>
                <w:lang w:val="kk-KZ"/>
              </w:rPr>
            </w:pPr>
            <w:r w:rsidRPr="00C96904">
              <w:rPr>
                <w:rFonts w:cs="Arial"/>
                <w:lang w:val="kk-KZ"/>
              </w:rPr>
              <w:t>9-1) Клиринг ережелерінің талаптарына және қашықтан кіру туралы келісімге сәйкес қабылдаушы биржаның биржалық нарығында қаржы құралдарымен жасалатын мәмілелер бойынша туындаған Клирингілік қатысушының міндеттемелерін орындау шеңберінде Клирингілік қатысушы бойынша талаптар мен міндеттемелерді айқындау;</w:t>
            </w:r>
            <w:r>
              <w:rPr>
                <w:rFonts w:cs="Arial"/>
                <w:lang w:val="kk-KZ"/>
              </w:rPr>
              <w:t xml:space="preserve"> </w:t>
            </w:r>
          </w:p>
          <w:p w14:paraId="301A349F" w14:textId="77777777" w:rsidR="00BB453C" w:rsidRPr="005131B6" w:rsidRDefault="00BB453C" w:rsidP="000509A2">
            <w:pPr>
              <w:tabs>
                <w:tab w:val="left" w:pos="0"/>
              </w:tabs>
              <w:spacing w:after="60"/>
              <w:jc w:val="both"/>
              <w:rPr>
                <w:rFonts w:cs="Arial"/>
                <w:lang w:val="kk-KZ"/>
              </w:rPr>
            </w:pPr>
            <w:r w:rsidRPr="005131B6">
              <w:rPr>
                <w:rFonts w:cs="Arial"/>
                <w:lang w:val="kk-KZ"/>
              </w:rPr>
              <w:lastRenderedPageBreak/>
              <w:t>10) Клирингілік қатысушылар туралы қағидада көзделген жағдайларда Клирингілік қатысушыға қандай да бір биржалық нарықта</w:t>
            </w:r>
            <w:r>
              <w:rPr>
                <w:rFonts w:cs="Arial"/>
                <w:lang w:val="kk-KZ"/>
              </w:rPr>
              <w:t>, сауда-саттық ортасында</w:t>
            </w:r>
            <w:r w:rsidRPr="005131B6">
              <w:rPr>
                <w:rFonts w:cs="Arial"/>
                <w:lang w:val="kk-KZ"/>
              </w:rPr>
              <w:t xml:space="preserve"> клирингілік қызмет көрсетуді белгілі бір мерзімге тоқтата тұру туралы шешім қабылдау;</w:t>
            </w:r>
          </w:p>
          <w:p w14:paraId="78618024" w14:textId="77777777" w:rsidR="00BB453C" w:rsidRDefault="00BB453C" w:rsidP="000509A2">
            <w:pPr>
              <w:tabs>
                <w:tab w:val="left" w:pos="0"/>
              </w:tabs>
              <w:spacing w:after="60"/>
              <w:jc w:val="both"/>
              <w:rPr>
                <w:rFonts w:cs="Arial"/>
                <w:lang w:val="kk-KZ"/>
              </w:rPr>
            </w:pPr>
            <w:r w:rsidRPr="005131B6">
              <w:rPr>
                <w:rFonts w:cs="Arial"/>
                <w:lang w:val="kk-KZ"/>
              </w:rPr>
              <w:t xml:space="preserve">11) </w:t>
            </w:r>
            <w:r>
              <w:rPr>
                <w:rFonts w:cs="Arial"/>
                <w:lang w:val="kk-KZ"/>
              </w:rPr>
              <w:t>Шарт</w:t>
            </w:r>
            <w:r w:rsidRPr="005131B6">
              <w:rPr>
                <w:rFonts w:cs="Arial"/>
                <w:lang w:val="kk-KZ"/>
              </w:rPr>
              <w:t xml:space="preserve">та, Клиринг ережелерінде, </w:t>
            </w:r>
            <w:r>
              <w:rPr>
                <w:rFonts w:cs="Arial"/>
                <w:lang w:val="kk-KZ"/>
              </w:rPr>
              <w:t xml:space="preserve">Есеп айырысу ережелерінде, </w:t>
            </w:r>
            <w:r w:rsidRPr="005131B6">
              <w:rPr>
                <w:rFonts w:cs="Arial"/>
                <w:lang w:val="kk-KZ"/>
              </w:rPr>
              <w:t>Клирингілік қатысушылар туралы қағидада және Қазақстан Республикасының заңнамасында көзделген өзге де құқықтарды жүзеге асыру</w:t>
            </w:r>
            <w:r>
              <w:rPr>
                <w:rFonts w:cs="Arial"/>
                <w:lang w:val="kk-KZ"/>
              </w:rPr>
              <w:t>;</w:t>
            </w:r>
          </w:p>
          <w:p w14:paraId="4F7DD0C0" w14:textId="77777777" w:rsidR="00BB453C" w:rsidRDefault="00BB453C" w:rsidP="000509A2">
            <w:pPr>
              <w:tabs>
                <w:tab w:val="left" w:pos="0"/>
              </w:tabs>
              <w:spacing w:after="60"/>
              <w:jc w:val="both"/>
              <w:rPr>
                <w:rFonts w:cs="Arial"/>
                <w:lang w:val="kk-KZ"/>
              </w:rPr>
            </w:pPr>
            <w:r w:rsidRPr="007534E1">
              <w:rPr>
                <w:rFonts w:cs="Arial"/>
                <w:lang w:val="kk-KZ"/>
              </w:rPr>
              <w:t>12) Клирингілік қатысушыға және/немесе оның клиентіне, сондай-ақ оның қатысушыларына/акционерлеріне және бенефициарлық меншік иелеріне санкциялық шектеу қолданылған жағдайда, Клирингілік қатысушыны бұл туралы оның электрондық пошта мекенжайына хабардар ете отырып, Шартты біржақты тәртіппен орындаудан бас тарту</w:t>
            </w:r>
            <w:r>
              <w:rPr>
                <w:rFonts w:cs="Arial"/>
                <w:lang w:val="kk-KZ"/>
              </w:rPr>
              <w:t>;</w:t>
            </w:r>
          </w:p>
          <w:p w14:paraId="28BE3057" w14:textId="77777777" w:rsidR="00BB453C" w:rsidRDefault="00BB453C" w:rsidP="000509A2">
            <w:pPr>
              <w:tabs>
                <w:tab w:val="left" w:pos="0"/>
              </w:tabs>
              <w:spacing w:after="60"/>
              <w:jc w:val="both"/>
              <w:rPr>
                <w:rFonts w:cs="Arial"/>
                <w:lang w:val="kk-KZ"/>
              </w:rPr>
            </w:pPr>
            <w:r w:rsidRPr="005130DA">
              <w:rPr>
                <w:rFonts w:cs="Arial"/>
                <w:lang w:val="kk-KZ"/>
              </w:rPr>
              <w:t>13) Клирингілік қатысушыға және/немесе оның клиентіне, сондай-ақ оның қатысушыларына/акционерлеріне және бенефициарлық меншік иелеріне санкциялық шектеу қолданылған жағдайда, Клирингілік қатысушыны бұл туралы оның электрондық пошта мекенжайына хабардар ете отырып, клирингілік және есеп айырысу қызметін көрсетуді толық немесе ішінара тоқтата тұру</w:t>
            </w:r>
            <w:r>
              <w:rPr>
                <w:rFonts w:cs="Arial"/>
                <w:lang w:val="kk-KZ"/>
              </w:rPr>
              <w:t>;</w:t>
            </w:r>
          </w:p>
          <w:p w14:paraId="2351443C" w14:textId="77777777" w:rsidR="00BB453C" w:rsidRPr="004A0630" w:rsidRDefault="00BB453C" w:rsidP="000509A2">
            <w:pPr>
              <w:tabs>
                <w:tab w:val="left" w:pos="0"/>
              </w:tabs>
              <w:spacing w:after="60"/>
              <w:jc w:val="both"/>
              <w:rPr>
                <w:rFonts w:cs="Arial"/>
                <w:lang w:val="kk-KZ"/>
              </w:rPr>
            </w:pPr>
            <w:r w:rsidRPr="004A0630">
              <w:rPr>
                <w:rFonts w:cs="Arial"/>
                <w:lang w:val="kk-KZ"/>
              </w:rPr>
              <w:t>Шарттың 5.2-тармағының 11) және 12) тармақшаларында, сондай-ақ Шарттың осы тармағының 12) және 13) тармақшаларында көрсетілген жағдайларда Клирингілік орталық Клирингілік қатысушыға нақты залалды өтеу туралы талап қоюға құқылы.</w:t>
            </w:r>
          </w:p>
          <w:p w14:paraId="7FB38856" w14:textId="77777777" w:rsidR="00BB453C" w:rsidRPr="00B862EF" w:rsidRDefault="00BB453C" w:rsidP="000509A2">
            <w:pPr>
              <w:tabs>
                <w:tab w:val="left" w:pos="0"/>
              </w:tabs>
              <w:spacing w:after="60"/>
              <w:jc w:val="both"/>
              <w:rPr>
                <w:rFonts w:cs="Arial"/>
                <w:lang w:val="kk-KZ"/>
              </w:rPr>
            </w:pPr>
            <w:r w:rsidRPr="004A0630">
              <w:rPr>
                <w:rFonts w:cs="Arial"/>
                <w:lang w:val="kk-KZ"/>
              </w:rPr>
              <w:t>Осы Шарттың мақсаттары үшін Клиринг орталығы мынадай санкциялық тізімдерді басшылыққа алады: Америка Құрама Штаттарының Қаржы министрлігі (OFAC), Ұлыбритания және Солтүстік Ирландия Құрама Корольдігі (OFSI) және Еуропалық Одақ (EU Council)</w:t>
            </w:r>
            <w:r>
              <w:rPr>
                <w:rFonts w:eastAsiaTheme="minorHAnsi" w:cs="Arial"/>
                <w:i/>
                <w:iCs/>
                <w:color w:val="0000FF"/>
                <w:kern w:val="2"/>
                <w:shd w:val="clear" w:color="auto" w:fill="FFFFFF"/>
                <w:lang w:val="kk-KZ"/>
                <w14:ligatures w14:val="standardContextual"/>
              </w:rPr>
              <w:t>.</w:t>
            </w:r>
          </w:p>
          <w:p w14:paraId="25824394"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5.4. Клирингілік қатысушы</w:t>
            </w:r>
            <w:r>
              <w:rPr>
                <w:rFonts w:cs="Arial"/>
                <w:lang w:val="kk-KZ"/>
              </w:rPr>
              <w:t>ның құқықтары</w:t>
            </w:r>
            <w:r w:rsidRPr="005131B6">
              <w:rPr>
                <w:rFonts w:cs="Arial"/>
                <w:lang w:val="kk-KZ"/>
              </w:rPr>
              <w:t>:</w:t>
            </w:r>
          </w:p>
          <w:p w14:paraId="116753D1"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1) Клиринг орталығына Клиринг ережелеріне </w:t>
            </w:r>
            <w:r>
              <w:rPr>
                <w:rFonts w:cs="Arial"/>
                <w:lang w:val="kk-KZ"/>
              </w:rPr>
              <w:t xml:space="preserve">және Есеп айырысу ережелеріне </w:t>
            </w:r>
            <w:r w:rsidRPr="005131B6">
              <w:rPr>
                <w:rFonts w:cs="Arial"/>
                <w:lang w:val="kk-KZ"/>
              </w:rPr>
              <w:t>сәйкес есеп беру туралы сұрау салу жіберу;</w:t>
            </w:r>
          </w:p>
          <w:p w14:paraId="4407449A" w14:textId="77777777" w:rsidR="00BB453C" w:rsidRPr="005131B6" w:rsidRDefault="00BB453C" w:rsidP="000509A2">
            <w:pPr>
              <w:tabs>
                <w:tab w:val="left" w:pos="0"/>
              </w:tabs>
              <w:spacing w:after="60"/>
              <w:jc w:val="both"/>
              <w:rPr>
                <w:rFonts w:cs="Arial"/>
                <w:lang w:val="kk-KZ"/>
              </w:rPr>
            </w:pPr>
            <w:r w:rsidRPr="005131B6">
              <w:rPr>
                <w:rFonts w:cs="Arial"/>
                <w:lang w:val="kk-KZ"/>
              </w:rPr>
              <w:t>2) Клиринг орталығында жасалған мәмілелер бойынша орындалмаған міндеттемелер болмаған және Клиринг ережелерінде</w:t>
            </w:r>
            <w:r>
              <w:rPr>
                <w:rFonts w:cs="Arial"/>
                <w:lang w:val="kk-KZ"/>
              </w:rPr>
              <w:t xml:space="preserve"> және Есеп айырысу ережелерінде</w:t>
            </w:r>
            <w:r w:rsidRPr="005131B6">
              <w:rPr>
                <w:rFonts w:cs="Arial"/>
                <w:lang w:val="kk-KZ"/>
              </w:rPr>
              <w:t xml:space="preserve"> көзделген талаптар сақталған жағдайда</w:t>
            </w:r>
            <w:r>
              <w:rPr>
                <w:rFonts w:cs="Arial"/>
                <w:lang w:val="kk-KZ"/>
              </w:rPr>
              <w:t>,</w:t>
            </w:r>
            <w:r w:rsidRPr="005131B6">
              <w:rPr>
                <w:rFonts w:cs="Arial"/>
                <w:lang w:val="kk-KZ"/>
              </w:rPr>
              <w:t xml:space="preserve"> осы </w:t>
            </w:r>
            <w:r>
              <w:rPr>
                <w:rFonts w:cs="Arial"/>
                <w:lang w:val="kk-KZ"/>
              </w:rPr>
              <w:t>Шарт</w:t>
            </w:r>
            <w:r w:rsidRPr="005131B6">
              <w:rPr>
                <w:rFonts w:cs="Arial"/>
                <w:lang w:val="kk-KZ"/>
              </w:rPr>
              <w:t>ты біржақты тәртіппен орындаудан бас тарту;</w:t>
            </w:r>
          </w:p>
          <w:p w14:paraId="65DFB351"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3) осы </w:t>
            </w:r>
            <w:r>
              <w:rPr>
                <w:rFonts w:cs="Arial"/>
                <w:lang w:val="kk-KZ"/>
              </w:rPr>
              <w:t>Шарт</w:t>
            </w:r>
            <w:r w:rsidRPr="005131B6">
              <w:rPr>
                <w:rFonts w:cs="Arial"/>
                <w:lang w:val="kk-KZ"/>
              </w:rPr>
              <w:t>та, Клиринг ережелерінде және Қазақстан Республикасының заңнамасында көзделген өзге де құқықтарды жүзеге асыру.</w:t>
            </w:r>
          </w:p>
        </w:tc>
        <w:tc>
          <w:tcPr>
            <w:tcW w:w="4961" w:type="dxa"/>
          </w:tcPr>
          <w:p w14:paraId="51EF0F6E" w14:textId="77777777" w:rsidR="00BB453C" w:rsidRPr="00BB453C" w:rsidRDefault="00BB453C" w:rsidP="000509A2">
            <w:pPr>
              <w:tabs>
                <w:tab w:val="left" w:pos="0"/>
              </w:tabs>
              <w:spacing w:after="60"/>
              <w:jc w:val="both"/>
              <w:rPr>
                <w:rFonts w:cs="Arial"/>
                <w:lang w:val="ru-RU"/>
              </w:rPr>
            </w:pPr>
            <w:r w:rsidRPr="00BB453C">
              <w:rPr>
                <w:rFonts w:cs="Arial"/>
                <w:lang w:val="ru-RU"/>
              </w:rPr>
              <w:lastRenderedPageBreak/>
              <w:t>5. Права и обязанности Сторон</w:t>
            </w:r>
          </w:p>
          <w:p w14:paraId="5B2FC31B" w14:textId="77777777" w:rsidR="00BB453C" w:rsidRPr="00BB453C" w:rsidRDefault="00BB453C" w:rsidP="000509A2">
            <w:pPr>
              <w:widowControl w:val="0"/>
              <w:shd w:val="clear" w:color="auto" w:fill="FFFFFF"/>
              <w:tabs>
                <w:tab w:val="left" w:pos="461"/>
              </w:tabs>
              <w:spacing w:before="60" w:after="60"/>
              <w:jc w:val="both"/>
              <w:rPr>
                <w:rFonts w:cs="Arial"/>
                <w:lang w:val="ru-RU"/>
              </w:rPr>
            </w:pPr>
            <w:r w:rsidRPr="00BB453C">
              <w:rPr>
                <w:rFonts w:cs="Arial"/>
                <w:lang w:val="ru-RU"/>
              </w:rPr>
              <w:t>5.1. Клиринговый центр обязуется:</w:t>
            </w:r>
          </w:p>
          <w:p w14:paraId="525CBBF9" w14:textId="77777777" w:rsidR="00BB453C" w:rsidRPr="00BB453C" w:rsidRDefault="00BB453C" w:rsidP="000509A2">
            <w:pPr>
              <w:widowControl w:val="0"/>
              <w:tabs>
                <w:tab w:val="left" w:pos="0"/>
                <w:tab w:val="left" w:pos="461"/>
                <w:tab w:val="left" w:pos="1008"/>
              </w:tabs>
              <w:spacing w:before="60" w:after="60"/>
              <w:jc w:val="both"/>
              <w:rPr>
                <w:rFonts w:cs="Arial"/>
                <w:lang w:val="ru-RU"/>
              </w:rPr>
            </w:pPr>
            <w:r w:rsidRPr="00BB453C">
              <w:rPr>
                <w:rFonts w:cs="Arial"/>
                <w:lang w:val="ru-RU"/>
              </w:rPr>
              <w:t>1) осуществлять клиринговое обслуживание (с или без осуществления функций центрального контрагента) в отношении сделок, заключаемых Клиринговым участником и (или) уполномоченным им Участником торгов, на условиях и в порядке, установленном Правилами клиринга и требованиями законодательства Республики Казахстан;</w:t>
            </w:r>
          </w:p>
          <w:p w14:paraId="4AA41F24" w14:textId="77777777" w:rsidR="00BB453C" w:rsidRPr="00BB453C" w:rsidRDefault="00BB453C" w:rsidP="000509A2">
            <w:pPr>
              <w:widowControl w:val="0"/>
              <w:tabs>
                <w:tab w:val="left" w:pos="0"/>
                <w:tab w:val="left" w:pos="461"/>
                <w:tab w:val="left" w:pos="1008"/>
              </w:tabs>
              <w:spacing w:before="60" w:after="60"/>
              <w:jc w:val="both"/>
              <w:rPr>
                <w:rFonts w:cs="Arial"/>
                <w:lang w:val="ru-RU"/>
              </w:rPr>
            </w:pPr>
            <w:r w:rsidRPr="00BB453C">
              <w:rPr>
                <w:rFonts w:cs="Arial"/>
                <w:lang w:val="ru-RU"/>
              </w:rPr>
              <w:t>2)</w:t>
            </w:r>
            <w:r w:rsidRPr="00BB453C">
              <w:rPr>
                <w:rFonts w:cs="Arial"/>
                <w:lang w:val="ru-RU"/>
              </w:rPr>
              <w:tab/>
              <w:t>осуществлять расчетное обслуживание в отношении сделок, заключаемых Клиринговым участником и/или уполномоченным им Участником торгов, на условиях и в порядке, установленных Правилами расчетов и требованиями законодательства Республики Казахстан;</w:t>
            </w:r>
          </w:p>
          <w:p w14:paraId="154B8032" w14:textId="77777777" w:rsidR="00BB453C" w:rsidRPr="00BB453C" w:rsidRDefault="00BB453C" w:rsidP="000509A2">
            <w:pPr>
              <w:widowControl w:val="0"/>
              <w:tabs>
                <w:tab w:val="left" w:pos="0"/>
                <w:tab w:val="left" w:pos="461"/>
                <w:tab w:val="left" w:pos="1008"/>
              </w:tabs>
              <w:spacing w:before="60" w:after="60"/>
              <w:jc w:val="both"/>
              <w:rPr>
                <w:rFonts w:cs="Arial"/>
                <w:lang w:val="ru-RU"/>
              </w:rPr>
            </w:pPr>
            <w:bookmarkStart w:id="2" w:name="_Toc325992871"/>
            <w:bookmarkStart w:id="3" w:name="_Toc326068000"/>
            <w:bookmarkStart w:id="4" w:name="_Toc326070232"/>
            <w:bookmarkStart w:id="5" w:name="_Toc326159702"/>
            <w:bookmarkStart w:id="6" w:name="_Toc328551885"/>
            <w:r w:rsidRPr="00BB453C">
              <w:rPr>
                <w:rFonts w:cs="Arial"/>
                <w:lang w:val="ru-RU"/>
              </w:rPr>
              <w:t>3) уведомлять Клирингового участника, зарегистрировавшую биржу (по клиринговом участнику – участнику системы электронных торгов) о внесенных в Правила клиринга и Правила расчетов, Положение о технических сбоях изменениях и/или дополнениях (в том числе путем утверждения указанных правил в новых редакциях) в срок и в порядке, предусмотренные указанными правилами</w:t>
            </w:r>
            <w:bookmarkEnd w:id="2"/>
            <w:bookmarkEnd w:id="3"/>
            <w:bookmarkEnd w:id="4"/>
            <w:bookmarkEnd w:id="5"/>
            <w:bookmarkEnd w:id="6"/>
            <w:r w:rsidRPr="00BB453C">
              <w:rPr>
                <w:rFonts w:cs="Arial"/>
                <w:lang w:val="ru-RU"/>
              </w:rPr>
              <w:t>;</w:t>
            </w:r>
          </w:p>
          <w:p w14:paraId="0C81C905" w14:textId="77777777" w:rsidR="00BB453C" w:rsidRPr="00BB453C" w:rsidRDefault="00BB453C" w:rsidP="000509A2">
            <w:pPr>
              <w:jc w:val="both"/>
              <w:rPr>
                <w:rFonts w:cs="Arial"/>
                <w:lang w:val="ru-RU"/>
              </w:rPr>
            </w:pPr>
            <w:bookmarkStart w:id="7" w:name="_Toc325992873"/>
            <w:bookmarkStart w:id="8" w:name="_Toc326068002"/>
            <w:bookmarkStart w:id="9" w:name="_Toc326070234"/>
            <w:bookmarkStart w:id="10" w:name="_Toc326159704"/>
            <w:bookmarkStart w:id="11" w:name="_Toc328551887"/>
            <w:r w:rsidRPr="00BB453C">
              <w:rPr>
                <w:rFonts w:cs="Arial"/>
                <w:lang w:val="ru-RU"/>
              </w:rPr>
              <w:t xml:space="preserve">4) выполнять иные обязательства, предусмотренные законодательством Республики Казахстан и внутренними документами </w:t>
            </w:r>
            <w:bookmarkEnd w:id="7"/>
            <w:bookmarkEnd w:id="8"/>
            <w:bookmarkEnd w:id="9"/>
            <w:bookmarkEnd w:id="10"/>
            <w:bookmarkEnd w:id="11"/>
            <w:r w:rsidRPr="00BB453C">
              <w:rPr>
                <w:rFonts w:cs="Arial"/>
                <w:lang w:val="ru-RU"/>
              </w:rPr>
              <w:t>Клирингового центра.</w:t>
            </w:r>
          </w:p>
          <w:p w14:paraId="6A0989E6" w14:textId="77777777" w:rsidR="00BB453C" w:rsidRPr="00BB453C" w:rsidRDefault="00BB453C" w:rsidP="000509A2">
            <w:pPr>
              <w:widowControl w:val="0"/>
              <w:shd w:val="clear" w:color="auto" w:fill="FFFFFF"/>
              <w:tabs>
                <w:tab w:val="left" w:pos="461"/>
              </w:tabs>
              <w:spacing w:before="60" w:after="60"/>
              <w:jc w:val="both"/>
              <w:rPr>
                <w:rFonts w:cs="Arial"/>
                <w:lang w:val="ru-RU"/>
              </w:rPr>
            </w:pPr>
            <w:r w:rsidRPr="00BB453C">
              <w:rPr>
                <w:rFonts w:cs="Arial"/>
                <w:lang w:val="ru-RU"/>
              </w:rPr>
              <w:t xml:space="preserve">5.2. </w:t>
            </w:r>
            <w:bookmarkStart w:id="12" w:name="_Hlk203577010"/>
            <w:r w:rsidRPr="00BB453C">
              <w:rPr>
                <w:rFonts w:cs="Arial"/>
                <w:lang w:val="ru-RU"/>
              </w:rPr>
              <w:t>Клиринговый участник обязуется:</w:t>
            </w:r>
          </w:p>
          <w:p w14:paraId="0AFC2888" w14:textId="77777777" w:rsidR="00BB453C" w:rsidRPr="00BB453C" w:rsidRDefault="00BB453C" w:rsidP="000509A2">
            <w:pPr>
              <w:widowControl w:val="0"/>
              <w:tabs>
                <w:tab w:val="left" w:pos="0"/>
              </w:tabs>
              <w:spacing w:before="60" w:after="60"/>
              <w:jc w:val="both"/>
              <w:rPr>
                <w:rFonts w:cs="Arial"/>
                <w:lang w:val="ru-RU"/>
              </w:rPr>
            </w:pPr>
            <w:bookmarkStart w:id="13" w:name="_Toc325992874"/>
            <w:bookmarkStart w:id="14" w:name="_Toc326068003"/>
            <w:bookmarkStart w:id="15" w:name="_Toc326070235"/>
            <w:bookmarkStart w:id="16" w:name="_Toc326159705"/>
            <w:bookmarkStart w:id="17" w:name="_Toc328551888"/>
            <w:r w:rsidRPr="00BB453C">
              <w:rPr>
                <w:rFonts w:cs="Arial"/>
                <w:lang w:val="ru-RU"/>
              </w:rPr>
              <w:t xml:space="preserve">1) соблюдать требования </w:t>
            </w:r>
            <w:r>
              <w:rPr>
                <w:rFonts w:cs="Arial"/>
                <w:lang w:val="kk-KZ"/>
              </w:rPr>
              <w:t xml:space="preserve">действующих </w:t>
            </w:r>
            <w:r w:rsidRPr="00BB453C">
              <w:rPr>
                <w:rFonts w:cs="Arial"/>
                <w:lang w:val="ru-RU"/>
              </w:rPr>
              <w:t>Правил клиринга, Правил расчетов, Положения о</w:t>
            </w:r>
            <w:r w:rsidRPr="00CC572F">
              <w:rPr>
                <w:rFonts w:cs="Arial"/>
              </w:rPr>
              <w:t> </w:t>
            </w:r>
            <w:r w:rsidRPr="00BB453C">
              <w:rPr>
                <w:rFonts w:cs="Arial"/>
                <w:lang w:val="ru-RU"/>
              </w:rPr>
              <w:t>клиринговых участниках и</w:t>
            </w:r>
            <w:r w:rsidRPr="00CC572F">
              <w:rPr>
                <w:rFonts w:cs="Arial"/>
              </w:rPr>
              <w:t> </w:t>
            </w:r>
            <w:r w:rsidRPr="00BB453C">
              <w:rPr>
                <w:rFonts w:cs="Arial"/>
                <w:lang w:val="ru-RU"/>
              </w:rPr>
              <w:t>иных внутренних документов Клирингового центра, в том числе относящихся к клиринговой деятельности Клирингового центра</w:t>
            </w:r>
            <w:bookmarkEnd w:id="12"/>
            <w:r w:rsidRPr="00BB453C">
              <w:rPr>
                <w:rFonts w:cs="Arial"/>
                <w:lang w:val="ru-RU"/>
              </w:rPr>
              <w:t>;</w:t>
            </w:r>
            <w:bookmarkEnd w:id="13"/>
            <w:bookmarkEnd w:id="14"/>
            <w:bookmarkEnd w:id="15"/>
            <w:bookmarkEnd w:id="16"/>
            <w:bookmarkEnd w:id="17"/>
          </w:p>
          <w:p w14:paraId="06AB9312" w14:textId="77777777" w:rsidR="00BB453C" w:rsidRPr="00BB453C" w:rsidRDefault="00BB453C" w:rsidP="000509A2">
            <w:pPr>
              <w:widowControl w:val="0"/>
              <w:tabs>
                <w:tab w:val="left" w:pos="0"/>
              </w:tabs>
              <w:spacing w:before="60" w:after="60"/>
              <w:jc w:val="both"/>
              <w:rPr>
                <w:rFonts w:cs="Arial"/>
                <w:lang w:val="ru-RU"/>
              </w:rPr>
            </w:pPr>
            <w:bookmarkStart w:id="18" w:name="_Toc325992875"/>
            <w:bookmarkStart w:id="19" w:name="_Toc326068004"/>
            <w:bookmarkStart w:id="20" w:name="_Toc326070236"/>
            <w:bookmarkStart w:id="21" w:name="_Toc326159706"/>
            <w:bookmarkStart w:id="22" w:name="_Toc328551889"/>
            <w:r w:rsidRPr="00BB453C">
              <w:rPr>
                <w:rFonts w:cs="Arial"/>
                <w:lang w:val="ru-RU"/>
              </w:rPr>
              <w:t>2) надлежащим образом выполнять все обязательства, возникающие в результате заключения Клиринговым участником и/или уполномоченным им Участником торгов сделок, в отношении которых Клиринговый центр осуществляет клиринговое обслуживание (с или без осуществления функций центрального контрагента), расчетное обслуживание, включая обязательства по уплате клиринговых сборов в пользу Клирингового центра;</w:t>
            </w:r>
            <w:bookmarkEnd w:id="18"/>
            <w:bookmarkEnd w:id="19"/>
            <w:bookmarkEnd w:id="20"/>
            <w:bookmarkEnd w:id="21"/>
            <w:bookmarkEnd w:id="22"/>
          </w:p>
          <w:p w14:paraId="7F35CCB6" w14:textId="77777777" w:rsidR="00BB453C" w:rsidRPr="00BB453C" w:rsidRDefault="00BB453C" w:rsidP="000509A2">
            <w:pPr>
              <w:widowControl w:val="0"/>
              <w:tabs>
                <w:tab w:val="left" w:pos="0"/>
              </w:tabs>
              <w:spacing w:before="60" w:after="60"/>
              <w:jc w:val="both"/>
              <w:rPr>
                <w:rFonts w:cs="Arial"/>
                <w:lang w:val="ru-RU"/>
              </w:rPr>
            </w:pPr>
            <w:bookmarkStart w:id="23" w:name="_Toc325992876"/>
            <w:bookmarkStart w:id="24" w:name="_Toc326068005"/>
            <w:bookmarkStart w:id="25" w:name="_Toc326070237"/>
            <w:bookmarkStart w:id="26" w:name="_Toc326159707"/>
            <w:bookmarkStart w:id="27" w:name="_Toc328551890"/>
            <w:r w:rsidRPr="00BB453C">
              <w:rPr>
                <w:rFonts w:cs="Arial"/>
                <w:lang w:val="ru-RU"/>
              </w:rPr>
              <w:t>3) своевременно выполнять обязательства по внесению (</w:t>
            </w:r>
            <w:proofErr w:type="spellStart"/>
            <w:r w:rsidRPr="00BB453C">
              <w:rPr>
                <w:rFonts w:cs="Arial"/>
                <w:lang w:val="ru-RU"/>
              </w:rPr>
              <w:t>довнесению</w:t>
            </w:r>
            <w:proofErr w:type="spellEnd"/>
            <w:r w:rsidRPr="00BB453C">
              <w:rPr>
                <w:rFonts w:cs="Arial"/>
                <w:lang w:val="ru-RU"/>
              </w:rPr>
              <w:t>) гарантийного взноса (гарантийных взносов), обеспечения, уплачивать клиринговые сборы, в случае невыполнения своих обязательств, предусмотренных внутренними документами Клирингового центра, уплачивать неустойки (штрафы</w:t>
            </w:r>
            <w:bookmarkEnd w:id="23"/>
            <w:bookmarkEnd w:id="24"/>
            <w:bookmarkEnd w:id="25"/>
            <w:bookmarkEnd w:id="26"/>
            <w:bookmarkEnd w:id="27"/>
            <w:r w:rsidRPr="00BB453C">
              <w:rPr>
                <w:rFonts w:cs="Arial"/>
                <w:lang w:val="ru-RU"/>
              </w:rPr>
              <w:t xml:space="preserve">) при их начислении Клиринговым центром, а также осуществлять другие платежи и (или) возмещать расходы Клирингового центра в размере и порядке, предусмотренные Правилами клиринга, Положением о клиринговых участниках и иными </w:t>
            </w:r>
            <w:r w:rsidRPr="00BB453C">
              <w:rPr>
                <w:rFonts w:cs="Arial"/>
                <w:lang w:val="ru-RU"/>
              </w:rPr>
              <w:lastRenderedPageBreak/>
              <w:t xml:space="preserve">внутренними документами Клирингового центра; </w:t>
            </w:r>
          </w:p>
          <w:p w14:paraId="4DFB64A4" w14:textId="77777777" w:rsidR="00BB453C" w:rsidRPr="00BB453C" w:rsidRDefault="00BB453C" w:rsidP="000509A2">
            <w:pPr>
              <w:widowControl w:val="0"/>
              <w:tabs>
                <w:tab w:val="left" w:pos="0"/>
              </w:tabs>
              <w:spacing w:before="60" w:after="60"/>
              <w:jc w:val="both"/>
              <w:rPr>
                <w:rFonts w:cs="Arial"/>
                <w:lang w:val="ru-RU"/>
              </w:rPr>
            </w:pPr>
            <w:r w:rsidRPr="00BB453C">
              <w:rPr>
                <w:rFonts w:cs="Arial"/>
                <w:lang w:val="ru-RU"/>
              </w:rPr>
              <w:t xml:space="preserve">4) исполнять обязательства по всем сделкам, по которым Клиринговый центр осуществляет функции центрального контрагента, заключенным Клиринговым центром от имени Клирингового участника в рамках процедур по урегулированию дефолтов в соответствии с требованиями </w:t>
            </w:r>
            <w:r>
              <w:rPr>
                <w:rFonts w:cs="Arial"/>
                <w:lang w:val="kk-KZ"/>
              </w:rPr>
              <w:t xml:space="preserve">законодательства Республики Казахстан и </w:t>
            </w:r>
            <w:r w:rsidRPr="00BB453C">
              <w:rPr>
                <w:rFonts w:cs="Arial"/>
                <w:lang w:val="ru-RU"/>
              </w:rPr>
              <w:t xml:space="preserve">Правил клиринга; </w:t>
            </w:r>
          </w:p>
          <w:p w14:paraId="4050D19A" w14:textId="77777777" w:rsidR="00BB453C" w:rsidRPr="00BB453C" w:rsidRDefault="00BB453C" w:rsidP="000509A2">
            <w:pPr>
              <w:widowControl w:val="0"/>
              <w:tabs>
                <w:tab w:val="left" w:pos="0"/>
              </w:tabs>
              <w:spacing w:before="60" w:after="60"/>
              <w:jc w:val="both"/>
              <w:rPr>
                <w:rFonts w:cs="Arial"/>
                <w:lang w:val="ru-RU"/>
              </w:rPr>
            </w:pPr>
            <w:r w:rsidRPr="00BB453C">
              <w:rPr>
                <w:rFonts w:cs="Arial"/>
                <w:lang w:val="ru-RU"/>
              </w:rPr>
              <w:t>5) исполнять обязательства по сделкам с финансовыми инструментами на биржевом рынке принимающей биржи в соответствии с требованиями Правил клиринга;</w:t>
            </w:r>
          </w:p>
          <w:p w14:paraId="7785DB9B" w14:textId="77777777" w:rsidR="00BB453C" w:rsidRPr="00BB453C" w:rsidRDefault="00BB453C" w:rsidP="000509A2">
            <w:pPr>
              <w:widowControl w:val="0"/>
              <w:tabs>
                <w:tab w:val="left" w:pos="0"/>
              </w:tabs>
              <w:spacing w:before="60" w:after="60"/>
              <w:jc w:val="both"/>
              <w:rPr>
                <w:rFonts w:cs="Arial"/>
                <w:lang w:val="ru-RU"/>
              </w:rPr>
            </w:pPr>
            <w:r w:rsidRPr="00BB453C">
              <w:rPr>
                <w:rFonts w:cs="Arial"/>
                <w:lang w:val="ru-RU"/>
              </w:rPr>
              <w:t>6) гарантировать и не допускать в процессе своей деятельности ситуаций, создающих возможность вовлечения Клирингового центра в судебные разбирательства со своими клиентами и иными третьими лицами, самостоятельно урегулировать все претензии своих клиентов, вытекающих из существа оказываемых Клиринговым участником услуг, в случае предъявления клиентом Клирингового участника претензий и (или) требований к Клиринговому центру оказывать содействие Клиринговому центру по урегулированию требований своего клиента к Клиринговому центру, предоставлять информацию по существу претензии, предложения по урегулированию ситуации с клиентом Клирингового участника, обеспечить участие своих представителей при рассмотрении указанной претензии соответствующим уполномоченным органом Республики Казахстан либо судом;</w:t>
            </w:r>
          </w:p>
          <w:p w14:paraId="6546C144" w14:textId="77777777" w:rsidR="00BB453C" w:rsidRPr="00BB453C" w:rsidRDefault="00BB453C" w:rsidP="000509A2">
            <w:pPr>
              <w:jc w:val="both"/>
              <w:rPr>
                <w:rFonts w:cs="Arial"/>
                <w:lang w:val="ru-RU"/>
              </w:rPr>
            </w:pPr>
            <w:r w:rsidRPr="00BB453C">
              <w:rPr>
                <w:rFonts w:cs="Arial"/>
                <w:lang w:val="ru-RU"/>
              </w:rPr>
              <w:t>7) уведомлять своих клиентов о применимых Клиринговым центром процедурах дефолт-менеджмента, в том числе при исполнении функций центрального контрагента от имени Клирингового участника с использованием его клиентского счета, и нести самостоятельно (без привлечения Клирингового центра) ответственность перед своими клиентами при возникновении каких-либо вопросов, связанных с совершением сделок в их интересах, в том числе касающихся исполнения и/или прекращения обязательств по ним, а также применения Клиринговым участником положений Правил клиринга и Правил расчетов;</w:t>
            </w:r>
          </w:p>
          <w:p w14:paraId="6671468F" w14:textId="77777777" w:rsidR="00BB453C" w:rsidRPr="00BB453C" w:rsidRDefault="00BB453C" w:rsidP="000509A2">
            <w:pPr>
              <w:jc w:val="both"/>
              <w:rPr>
                <w:rFonts w:cs="Arial"/>
                <w:lang w:val="ru-RU"/>
              </w:rPr>
            </w:pPr>
            <w:r w:rsidRPr="00BB453C">
              <w:rPr>
                <w:rFonts w:cs="Arial"/>
                <w:lang w:val="ru-RU"/>
              </w:rPr>
              <w:t>8) предоставлять в рамках раскрытия информации перед Клиринговым центром достоверную информацию и документы в объеме, порядке и сроки, предусмотренные Положением о клиринговых участниках, Правилами клиринга, Правилами расчетов и иными внутренними документами Клирингового центра;</w:t>
            </w:r>
          </w:p>
          <w:p w14:paraId="22ACDBA1" w14:textId="77777777" w:rsidR="00BB453C" w:rsidRPr="00BB453C" w:rsidRDefault="00BB453C" w:rsidP="000509A2">
            <w:pPr>
              <w:jc w:val="both"/>
              <w:rPr>
                <w:rFonts w:cs="Arial"/>
                <w:lang w:val="ru-RU"/>
              </w:rPr>
            </w:pPr>
            <w:r w:rsidRPr="00BB453C">
              <w:rPr>
                <w:rFonts w:cs="Arial"/>
                <w:lang w:val="ru-RU"/>
              </w:rPr>
              <w:t>9) выполнять иные обязательства, предусмотренные Правилами клиринга, Правилами расчетов, Положением о клиринговых участниках, иными внутренними документами Клирингового центра и законодательством Республики Казахстан;</w:t>
            </w:r>
          </w:p>
          <w:p w14:paraId="5C7276BE" w14:textId="77777777" w:rsidR="00BB453C" w:rsidRPr="00BB453C" w:rsidRDefault="00BB453C" w:rsidP="000509A2">
            <w:pPr>
              <w:jc w:val="both"/>
              <w:rPr>
                <w:rFonts w:cs="Arial"/>
                <w:lang w:val="ru-RU"/>
              </w:rPr>
            </w:pPr>
            <w:r w:rsidRPr="00BB453C">
              <w:rPr>
                <w:rFonts w:cs="Arial"/>
                <w:lang w:val="ru-RU"/>
              </w:rPr>
              <w:t>10)</w:t>
            </w:r>
            <w:r w:rsidRPr="00BB453C">
              <w:rPr>
                <w:rFonts w:cs="Arial"/>
                <w:lang w:val="ru-RU"/>
              </w:rPr>
              <w:tab/>
              <w:t xml:space="preserve">соблюдать санкционные ограничения при осуществлении операций с участием Клирингового </w:t>
            </w:r>
            <w:r w:rsidRPr="00BB453C">
              <w:rPr>
                <w:rFonts w:cs="Arial"/>
                <w:lang w:val="ru-RU"/>
              </w:rPr>
              <w:lastRenderedPageBreak/>
              <w:t>центра и/или с использованием его инфраструктуры;</w:t>
            </w:r>
            <w:r w:rsidRPr="00BB453C">
              <w:rPr>
                <w:rFonts w:eastAsiaTheme="minorHAnsi" w:cs="Arial"/>
                <w:i/>
                <w:iCs/>
                <w:color w:val="0000FF"/>
                <w:kern w:val="2"/>
                <w:shd w:val="clear" w:color="auto" w:fill="FFFFFF"/>
                <w:lang w:val="ru-RU"/>
                <w14:ligatures w14:val="standardContextual"/>
              </w:rPr>
              <w:t xml:space="preserve"> </w:t>
            </w:r>
          </w:p>
          <w:p w14:paraId="2E424D43" w14:textId="77777777" w:rsidR="00BB453C" w:rsidRPr="00BB453C" w:rsidRDefault="00BB453C" w:rsidP="000509A2">
            <w:pPr>
              <w:jc w:val="both"/>
              <w:rPr>
                <w:rFonts w:cs="Arial"/>
                <w:lang w:val="ru-RU"/>
              </w:rPr>
            </w:pPr>
            <w:r w:rsidRPr="00BB453C">
              <w:rPr>
                <w:rFonts w:cs="Arial"/>
                <w:lang w:val="ru-RU"/>
              </w:rPr>
              <w:t>11)</w:t>
            </w:r>
            <w:r w:rsidRPr="00BB453C">
              <w:rPr>
                <w:rFonts w:cs="Arial"/>
                <w:lang w:val="ru-RU"/>
              </w:rPr>
              <w:tab/>
              <w:t>предоставлять и заполнять по требованию Клирингового центра необходимые документы в случаях,</w:t>
            </w:r>
            <w:r w:rsidRPr="00BB453C">
              <w:rPr>
                <w:rFonts w:cs="Arial"/>
                <w:bCs/>
                <w:lang w:val="ru-RU"/>
              </w:rPr>
              <w:t xml:space="preserve">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 в том числе в рамках проведения надлежащей проверки клиентов, а также по вопросам соблюдения санкционных ограничений</w:t>
            </w:r>
            <w:r w:rsidRPr="00BB453C">
              <w:rPr>
                <w:rFonts w:cs="Arial"/>
                <w:lang w:val="ru-RU"/>
              </w:rPr>
              <w:t>;</w:t>
            </w:r>
          </w:p>
          <w:p w14:paraId="409ACEF1" w14:textId="77777777" w:rsidR="00BB453C" w:rsidRPr="00BB453C" w:rsidRDefault="00BB453C" w:rsidP="000509A2">
            <w:pPr>
              <w:jc w:val="both"/>
              <w:rPr>
                <w:rFonts w:cs="Arial"/>
                <w:lang w:val="ru-RU"/>
              </w:rPr>
            </w:pPr>
            <w:r w:rsidRPr="00BB453C">
              <w:rPr>
                <w:rFonts w:cs="Arial"/>
                <w:lang w:val="ru-RU"/>
              </w:rPr>
              <w:t>12)</w:t>
            </w:r>
            <w:r w:rsidRPr="00BB453C">
              <w:rPr>
                <w:rFonts w:cs="Arial"/>
                <w:lang w:val="ru-RU"/>
              </w:rPr>
              <w:tab/>
              <w:t>не осуществлять операции с участием Клирингового центра и/или с использованием его инфраструктуры, в случае применения к клиринговому участнику и/или его клиенту, а также его участникам/акционерам и бенефициарным собственникам санкционных ограничений;</w:t>
            </w:r>
          </w:p>
          <w:p w14:paraId="0E01D7F5" w14:textId="77777777" w:rsidR="00BB453C" w:rsidRPr="00BB453C" w:rsidRDefault="00BB453C" w:rsidP="000509A2">
            <w:pPr>
              <w:jc w:val="both"/>
              <w:rPr>
                <w:rFonts w:cs="Arial"/>
                <w:lang w:val="ru-RU"/>
              </w:rPr>
            </w:pPr>
            <w:r w:rsidRPr="00BB453C">
              <w:rPr>
                <w:rFonts w:cs="Arial"/>
                <w:lang w:val="ru-RU"/>
              </w:rPr>
              <w:t>13)</w:t>
            </w:r>
            <w:r w:rsidRPr="00BB453C">
              <w:rPr>
                <w:rFonts w:cs="Arial"/>
                <w:lang w:val="ru-RU"/>
              </w:rPr>
              <w:tab/>
              <w:t xml:space="preserve">незамедлительно  информировать Клиринговый центр официальным письмом, отправленным на адрес электронной почты Клирингового центра </w:t>
            </w:r>
            <w:hyperlink r:id="rId5" w:history="1">
              <w:r w:rsidRPr="00CC572F">
                <w:rPr>
                  <w:rFonts w:cs="Arial"/>
                </w:rPr>
                <w:t>clearing</w:t>
              </w:r>
              <w:r w:rsidRPr="00BB453C">
                <w:rPr>
                  <w:rFonts w:cs="Arial"/>
                  <w:lang w:val="ru-RU"/>
                </w:rPr>
                <w:t>@</w:t>
              </w:r>
              <w:proofErr w:type="spellStart"/>
              <w:r w:rsidRPr="00CC572F">
                <w:rPr>
                  <w:rFonts w:cs="Arial"/>
                </w:rPr>
                <w:t>kase</w:t>
              </w:r>
              <w:proofErr w:type="spellEnd"/>
              <w:r w:rsidRPr="00BB453C">
                <w:rPr>
                  <w:rFonts w:cs="Arial"/>
                  <w:lang w:val="ru-RU"/>
                </w:rPr>
                <w:t>.</w:t>
              </w:r>
              <w:proofErr w:type="spellStart"/>
              <w:r w:rsidRPr="00CC572F">
                <w:rPr>
                  <w:rFonts w:cs="Arial"/>
                </w:rPr>
                <w:t>kz</w:t>
              </w:r>
              <w:proofErr w:type="spellEnd"/>
            </w:hyperlink>
            <w:r w:rsidRPr="00BB453C">
              <w:rPr>
                <w:rFonts w:cs="Arial"/>
                <w:lang w:val="ru-RU"/>
              </w:rPr>
              <w:t>, о применении к Клиринговому участнику и/или его клиенту, а также его участникам/акционерам и бенефициарным собственникам санкционных ограничений ;</w:t>
            </w:r>
          </w:p>
          <w:p w14:paraId="77C694C3" w14:textId="77777777" w:rsidR="00BB453C" w:rsidRPr="00BB453C" w:rsidRDefault="00BB453C" w:rsidP="000509A2">
            <w:pPr>
              <w:jc w:val="both"/>
              <w:rPr>
                <w:rFonts w:cs="Arial"/>
                <w:lang w:val="ru-RU"/>
              </w:rPr>
            </w:pPr>
            <w:r w:rsidRPr="00BB453C">
              <w:rPr>
                <w:rFonts w:cs="Arial"/>
                <w:lang w:val="ru-RU"/>
              </w:rPr>
              <w:t>14) незамедлительно уведомлять Клиринговый центр об изменении или закрытии банковских счетов, реквизиты которых предоставлены в Клиринговый центр для осуществления расчетов по результатам клиринга.</w:t>
            </w:r>
          </w:p>
          <w:p w14:paraId="1845F6FA" w14:textId="77777777" w:rsidR="00BB453C" w:rsidRPr="00BB453C" w:rsidRDefault="00BB453C" w:rsidP="000509A2">
            <w:pPr>
              <w:jc w:val="both"/>
              <w:rPr>
                <w:rFonts w:cs="Arial"/>
                <w:lang w:val="ru-RU"/>
              </w:rPr>
            </w:pPr>
            <w:r w:rsidRPr="00BB453C">
              <w:rPr>
                <w:rFonts w:cs="Arial"/>
                <w:lang w:val="ru-RU"/>
              </w:rPr>
              <w:t>5.3. Клиринговый центр вправе:</w:t>
            </w:r>
          </w:p>
          <w:p w14:paraId="4F208B4B" w14:textId="77777777" w:rsidR="00BB453C" w:rsidRPr="00BB453C" w:rsidRDefault="00BB453C" w:rsidP="000509A2">
            <w:pPr>
              <w:tabs>
                <w:tab w:val="left" w:pos="0"/>
              </w:tabs>
              <w:spacing w:after="60"/>
              <w:jc w:val="both"/>
              <w:rPr>
                <w:rFonts w:cs="Arial"/>
                <w:lang w:val="ru-RU"/>
              </w:rPr>
            </w:pPr>
            <w:bookmarkStart w:id="28" w:name="_Toc325992879"/>
            <w:bookmarkStart w:id="29" w:name="_Toc326068008"/>
            <w:bookmarkStart w:id="30" w:name="_Toc326070240"/>
            <w:bookmarkStart w:id="31" w:name="_Toc326159710"/>
            <w:bookmarkStart w:id="32" w:name="_Toc328551893"/>
            <w:r w:rsidRPr="00BB453C">
              <w:rPr>
                <w:rFonts w:cs="Arial"/>
                <w:lang w:val="ru-RU"/>
              </w:rPr>
              <w:t>1) собирать, обрабатывать и хранить информацию о заключенных сделках;</w:t>
            </w:r>
            <w:bookmarkEnd w:id="28"/>
            <w:bookmarkEnd w:id="29"/>
            <w:bookmarkEnd w:id="30"/>
            <w:bookmarkEnd w:id="31"/>
            <w:bookmarkEnd w:id="32"/>
          </w:p>
          <w:p w14:paraId="2E8C981C" w14:textId="77777777" w:rsidR="00BB453C" w:rsidRPr="00BB453C" w:rsidRDefault="00BB453C" w:rsidP="000509A2">
            <w:pPr>
              <w:widowControl w:val="0"/>
              <w:tabs>
                <w:tab w:val="left" w:pos="461"/>
                <w:tab w:val="left" w:pos="1008"/>
              </w:tabs>
              <w:spacing w:before="60" w:after="60"/>
              <w:jc w:val="both"/>
              <w:rPr>
                <w:rFonts w:cs="Arial"/>
                <w:lang w:val="ru-RU"/>
              </w:rPr>
            </w:pPr>
            <w:bookmarkStart w:id="33" w:name="_Toc325992880"/>
            <w:bookmarkStart w:id="34" w:name="_Toc326068009"/>
            <w:bookmarkStart w:id="35" w:name="_Toc326070241"/>
            <w:bookmarkStart w:id="36" w:name="_Toc326159711"/>
            <w:bookmarkStart w:id="37" w:name="_Toc328551894"/>
            <w:r w:rsidRPr="00BB453C">
              <w:rPr>
                <w:rFonts w:cs="Arial"/>
                <w:lang w:val="ru-RU"/>
              </w:rPr>
              <w:t>2) в одностороннем порядке вносить изменения и/или дополнения в Правила клиринга, Правила расчетов, Положение о клиринговых участниках, Договор (в</w:t>
            </w:r>
            <w:r w:rsidRPr="00CC572F">
              <w:rPr>
                <w:rFonts w:cs="Arial"/>
              </w:rPr>
              <w:t> </w:t>
            </w:r>
            <w:r w:rsidRPr="00BB453C">
              <w:rPr>
                <w:rFonts w:cs="Arial"/>
                <w:lang w:val="ru-RU"/>
              </w:rPr>
              <w:t>том числе путем их утверждения в новой редакции) и иные документы Клирингового центра;</w:t>
            </w:r>
          </w:p>
          <w:p w14:paraId="62B4382C" w14:textId="77777777" w:rsidR="00BB453C" w:rsidRPr="00BB453C" w:rsidRDefault="00BB453C" w:rsidP="000509A2">
            <w:pPr>
              <w:tabs>
                <w:tab w:val="left" w:pos="0"/>
              </w:tabs>
              <w:spacing w:after="60"/>
              <w:jc w:val="both"/>
              <w:rPr>
                <w:rFonts w:cs="Arial"/>
                <w:lang w:val="ru-RU"/>
              </w:rPr>
            </w:pPr>
            <w:bookmarkStart w:id="38" w:name="_Toc325992881"/>
            <w:bookmarkStart w:id="39" w:name="_Toc326068010"/>
            <w:bookmarkStart w:id="40" w:name="_Toc326070242"/>
            <w:bookmarkStart w:id="41" w:name="_Toc326159712"/>
            <w:bookmarkStart w:id="42" w:name="_Toc328551895"/>
            <w:bookmarkEnd w:id="33"/>
            <w:bookmarkEnd w:id="34"/>
            <w:bookmarkEnd w:id="35"/>
            <w:bookmarkEnd w:id="36"/>
            <w:bookmarkEnd w:id="37"/>
            <w:r w:rsidRPr="00BB453C">
              <w:rPr>
                <w:rFonts w:cs="Arial"/>
                <w:lang w:val="ru-RU"/>
              </w:rPr>
              <w:t>3) открывать клиринговые и торгово-клиринговые и учетные счета, предусмотренные Правилами клиринга, Правилами расчетов и</w:t>
            </w:r>
            <w:r w:rsidRPr="00CC572F">
              <w:rPr>
                <w:rFonts w:cs="Arial"/>
              </w:rPr>
              <w:t> </w:t>
            </w:r>
            <w:r w:rsidRPr="00BB453C">
              <w:rPr>
                <w:rFonts w:cs="Arial"/>
                <w:lang w:val="ru-RU"/>
              </w:rPr>
              <w:t>законодательством Республики Казахстан;</w:t>
            </w:r>
            <w:bookmarkEnd w:id="38"/>
            <w:bookmarkEnd w:id="39"/>
            <w:bookmarkEnd w:id="40"/>
            <w:bookmarkEnd w:id="41"/>
            <w:bookmarkEnd w:id="42"/>
          </w:p>
          <w:p w14:paraId="36DBCD32" w14:textId="77777777" w:rsidR="00BB453C" w:rsidRPr="00BB453C" w:rsidRDefault="00BB453C" w:rsidP="000509A2">
            <w:pPr>
              <w:widowControl w:val="0"/>
              <w:tabs>
                <w:tab w:val="left" w:pos="461"/>
                <w:tab w:val="left" w:pos="1008"/>
              </w:tabs>
              <w:spacing w:before="60" w:after="60"/>
              <w:jc w:val="both"/>
              <w:rPr>
                <w:rFonts w:cs="Arial"/>
                <w:lang w:val="ru-RU"/>
              </w:rPr>
            </w:pPr>
            <w:bookmarkStart w:id="43" w:name="_Toc325992882"/>
            <w:bookmarkStart w:id="44" w:name="_Toc326068011"/>
            <w:bookmarkStart w:id="45" w:name="_Toc326070243"/>
            <w:bookmarkStart w:id="46" w:name="_Toc326159713"/>
            <w:bookmarkStart w:id="47" w:name="_Toc328551896"/>
            <w:r w:rsidRPr="00BB453C">
              <w:rPr>
                <w:rFonts w:cs="Arial"/>
                <w:lang w:val="ru-RU"/>
              </w:rPr>
              <w:t xml:space="preserve">4) </w:t>
            </w:r>
            <w:bookmarkStart w:id="48" w:name="_Hlk182213939"/>
            <w:bookmarkEnd w:id="43"/>
            <w:bookmarkEnd w:id="44"/>
            <w:bookmarkEnd w:id="45"/>
            <w:bookmarkEnd w:id="46"/>
            <w:bookmarkEnd w:id="47"/>
            <w:r w:rsidRPr="00BB453C">
              <w:rPr>
                <w:rFonts w:cs="Arial"/>
                <w:lang w:val="ru-RU" w:eastAsia="ru-RU"/>
              </w:rPr>
              <w:t xml:space="preserve">осуществлять расчеты по итогам клиринга, определять обязательства Клирингового участника, в том числе по уплате клиринговых сборов, а также требовать </w:t>
            </w:r>
            <w:r w:rsidRPr="00CC572F">
              <w:rPr>
                <w:rFonts w:cs="Arial"/>
                <w:lang w:val="kk-KZ" w:eastAsia="ru-RU"/>
              </w:rPr>
              <w:t xml:space="preserve">исполнения </w:t>
            </w:r>
            <w:r w:rsidRPr="00BB453C">
              <w:rPr>
                <w:rFonts w:cs="Arial"/>
                <w:lang w:val="ru-RU" w:eastAsia="ru-RU"/>
              </w:rPr>
              <w:t>обязательств Клирингового участника, возникших по сделкам с финансовыми инструментами, в порядке, установленном</w:t>
            </w:r>
            <w:r w:rsidRPr="00BB453C">
              <w:rPr>
                <w:rFonts w:cs="Arial"/>
                <w:lang w:val="ru-RU"/>
              </w:rPr>
              <w:t xml:space="preserve"> Правилами клиринга Правилами расчетов, Положением о клиринговых участниках, Положением о клиринговых сборах и неустойках и</w:t>
            </w:r>
            <w:r w:rsidRPr="00CC572F">
              <w:rPr>
                <w:rFonts w:cs="Arial"/>
              </w:rPr>
              <w:t> </w:t>
            </w:r>
            <w:r w:rsidRPr="00BB453C">
              <w:rPr>
                <w:rFonts w:cs="Arial"/>
                <w:lang w:val="ru-RU"/>
              </w:rPr>
              <w:t>иными</w:t>
            </w:r>
            <w:r w:rsidRPr="00BB453C">
              <w:rPr>
                <w:rFonts w:cs="Arial"/>
                <w:lang w:val="ru-RU" w:eastAsia="ru-RU"/>
              </w:rPr>
              <w:t xml:space="preserve"> внутренними документами Клирингового центра</w:t>
            </w:r>
            <w:bookmarkEnd w:id="48"/>
            <w:r w:rsidRPr="00BB453C">
              <w:rPr>
                <w:rFonts w:eastAsiaTheme="minorHAnsi" w:cs="Arial"/>
                <w:i/>
                <w:iCs/>
                <w:color w:val="0000FF"/>
                <w:kern w:val="2"/>
                <w:shd w:val="clear" w:color="auto" w:fill="FFFFFF"/>
                <w:lang w:val="ru-RU"/>
                <w14:ligatures w14:val="standardContextual"/>
              </w:rPr>
              <w:t>;</w:t>
            </w:r>
          </w:p>
          <w:p w14:paraId="295BCF82" w14:textId="77777777" w:rsidR="00BB453C" w:rsidRPr="00BB453C" w:rsidRDefault="00BB453C" w:rsidP="000509A2">
            <w:pPr>
              <w:widowControl w:val="0"/>
              <w:tabs>
                <w:tab w:val="left" w:pos="461"/>
                <w:tab w:val="left" w:pos="1008"/>
              </w:tabs>
              <w:spacing w:before="60" w:after="60"/>
              <w:jc w:val="both"/>
              <w:rPr>
                <w:rFonts w:cs="Arial"/>
                <w:lang w:val="ru-RU"/>
              </w:rPr>
            </w:pPr>
            <w:bookmarkStart w:id="49" w:name="_Toc325992883"/>
            <w:bookmarkStart w:id="50" w:name="_Toc326068012"/>
            <w:bookmarkStart w:id="51" w:name="_Toc326070244"/>
            <w:bookmarkStart w:id="52" w:name="_Toc326159714"/>
            <w:bookmarkStart w:id="53" w:name="_Toc328551897"/>
            <w:r w:rsidRPr="00BB453C">
              <w:rPr>
                <w:rFonts w:cs="Arial"/>
                <w:lang w:val="ru-RU"/>
              </w:rPr>
              <w:t>5) взаимодействовать с принимающей биржей, иными организациями и учреждениями в целях надлежащего выполнения своих обязательств, предусмотренных Договором</w:t>
            </w:r>
            <w:bookmarkEnd w:id="49"/>
            <w:bookmarkEnd w:id="50"/>
            <w:bookmarkEnd w:id="51"/>
            <w:bookmarkEnd w:id="52"/>
            <w:bookmarkEnd w:id="53"/>
            <w:r w:rsidRPr="00BB453C">
              <w:rPr>
                <w:rFonts w:eastAsiaTheme="minorHAnsi" w:cs="Arial"/>
                <w:i/>
                <w:iCs/>
                <w:color w:val="0000FF"/>
                <w:kern w:val="2"/>
                <w:shd w:val="clear" w:color="auto" w:fill="FFFFFF"/>
                <w:lang w:val="ru-RU"/>
                <w14:ligatures w14:val="standardContextual"/>
              </w:rPr>
              <w:t>;</w:t>
            </w:r>
          </w:p>
          <w:p w14:paraId="4234679F" w14:textId="77777777" w:rsidR="00BB453C" w:rsidRPr="00BB453C" w:rsidRDefault="00BB453C" w:rsidP="000509A2">
            <w:pPr>
              <w:widowControl w:val="0"/>
              <w:tabs>
                <w:tab w:val="left" w:pos="461"/>
                <w:tab w:val="left" w:pos="1008"/>
              </w:tabs>
              <w:spacing w:before="60" w:after="60"/>
              <w:jc w:val="both"/>
              <w:rPr>
                <w:rFonts w:cs="Arial"/>
                <w:lang w:val="ru-RU"/>
              </w:rPr>
            </w:pPr>
            <w:bookmarkStart w:id="54" w:name="_Toc325992884"/>
            <w:bookmarkStart w:id="55" w:name="_Toc326068013"/>
            <w:bookmarkStart w:id="56" w:name="_Toc326070245"/>
            <w:bookmarkStart w:id="57" w:name="_Toc326159715"/>
            <w:bookmarkStart w:id="58" w:name="_Toc328551898"/>
            <w:r w:rsidRPr="00BB453C">
              <w:rPr>
                <w:rFonts w:cs="Arial"/>
                <w:lang w:val="ru-RU"/>
              </w:rPr>
              <w:t>6) требовать от Клирингового участника выполнения условий Договора;</w:t>
            </w:r>
            <w:bookmarkEnd w:id="54"/>
            <w:bookmarkEnd w:id="55"/>
            <w:bookmarkEnd w:id="56"/>
            <w:bookmarkEnd w:id="57"/>
            <w:bookmarkEnd w:id="58"/>
          </w:p>
          <w:p w14:paraId="6F781DD8" w14:textId="77777777" w:rsidR="00BB453C" w:rsidRPr="00BB453C" w:rsidRDefault="00BB453C" w:rsidP="000509A2">
            <w:pPr>
              <w:widowControl w:val="0"/>
              <w:tabs>
                <w:tab w:val="left" w:pos="461"/>
                <w:tab w:val="left" w:pos="1008"/>
              </w:tabs>
              <w:spacing w:before="60" w:after="60"/>
              <w:jc w:val="both"/>
              <w:rPr>
                <w:rFonts w:cs="Arial"/>
                <w:lang w:val="ru-RU"/>
              </w:rPr>
            </w:pPr>
            <w:r w:rsidRPr="00BB453C">
              <w:rPr>
                <w:rFonts w:cs="Arial"/>
                <w:lang w:val="ru-RU"/>
              </w:rPr>
              <w:t xml:space="preserve">7) использовать собственные активы Клирингового </w:t>
            </w:r>
            <w:r w:rsidRPr="00BB453C">
              <w:rPr>
                <w:rFonts w:cs="Arial"/>
                <w:lang w:val="ru-RU"/>
              </w:rPr>
              <w:lastRenderedPageBreak/>
              <w:t xml:space="preserve">участника (находящиеся на </w:t>
            </w:r>
            <w:r w:rsidRPr="00BB453C">
              <w:rPr>
                <w:rFonts w:cs="Arial"/>
                <w:lang w:val="ru-RU" w:eastAsia="ru-RU"/>
              </w:rPr>
              <w:t>счетах</w:t>
            </w:r>
            <w:r w:rsidRPr="00BB453C">
              <w:rPr>
                <w:rFonts w:cs="Arial"/>
                <w:lang w:val="ru-RU"/>
              </w:rPr>
              <w:t xml:space="preserve"> АО "Центральный депозитарий ценных бумаг" и/или обслуживающей Клирингового участника расчетной организации) на условиях и в порядке, установленных Правилами клиринга, Правилами расчетов, Положением о</w:t>
            </w:r>
            <w:r w:rsidRPr="00CC572F">
              <w:rPr>
                <w:rFonts w:cs="Arial"/>
              </w:rPr>
              <w:t> </w:t>
            </w:r>
            <w:r w:rsidRPr="00BB453C">
              <w:rPr>
                <w:rFonts w:cs="Arial"/>
                <w:lang w:val="ru-RU"/>
              </w:rPr>
              <w:t xml:space="preserve">клиринговых участниках, для урегулирования дефолта по сделке, заключенной Клиринговым участником в интересах его клиента, с использованием услуг центрального контрагента; </w:t>
            </w:r>
            <w:bookmarkStart w:id="59" w:name="_Toc325992885"/>
            <w:bookmarkStart w:id="60" w:name="_Toc326068014"/>
            <w:bookmarkStart w:id="61" w:name="_Toc326070246"/>
            <w:bookmarkStart w:id="62" w:name="_Toc326159716"/>
            <w:bookmarkStart w:id="63" w:name="_Toc328551899"/>
          </w:p>
          <w:p w14:paraId="6E1DD490" w14:textId="77777777" w:rsidR="00BB453C" w:rsidRPr="00BB453C" w:rsidRDefault="00BB453C" w:rsidP="000509A2">
            <w:pPr>
              <w:widowControl w:val="0"/>
              <w:tabs>
                <w:tab w:val="left" w:pos="461"/>
                <w:tab w:val="left" w:pos="1008"/>
              </w:tabs>
              <w:spacing w:before="60" w:after="60"/>
              <w:jc w:val="both"/>
              <w:rPr>
                <w:rFonts w:cs="Arial"/>
                <w:lang w:val="ru-RU"/>
              </w:rPr>
            </w:pPr>
            <w:r w:rsidRPr="00BB453C">
              <w:rPr>
                <w:rFonts w:cs="Arial"/>
                <w:lang w:val="ru-RU"/>
              </w:rPr>
              <w:t xml:space="preserve">8) </w:t>
            </w:r>
            <w:r w:rsidRPr="00BB453C">
              <w:rPr>
                <w:rFonts w:cs="Arial"/>
                <w:lang w:val="ru-RU" w:eastAsia="ru-RU"/>
              </w:rPr>
              <w:t>отказаться</w:t>
            </w:r>
            <w:r w:rsidRPr="00BB453C">
              <w:rPr>
                <w:rFonts w:cs="Arial"/>
                <w:lang w:val="ru-RU"/>
              </w:rPr>
              <w:t xml:space="preserve"> от исполнения Договора в одностороннем порядке при невыполнении Клиринговым участником обязательств, предусмотренных Правилами клиринга, Правилами расчетов и законодательством Республики Казахстан, в том числе </w:t>
            </w:r>
            <w:r w:rsidRPr="00BB453C">
              <w:rPr>
                <w:rFonts w:cs="Arial"/>
                <w:lang w:val="ru-RU" w:eastAsia="ru-RU"/>
              </w:rPr>
              <w:t>в</w:t>
            </w:r>
            <w:r w:rsidRPr="00CC572F">
              <w:rPr>
                <w:rFonts w:cs="Arial"/>
                <w:lang w:eastAsia="ru-RU"/>
              </w:rPr>
              <w:t> </w:t>
            </w:r>
            <w:r w:rsidRPr="00BB453C">
              <w:rPr>
                <w:rFonts w:cs="Arial"/>
                <w:lang w:val="ru-RU" w:eastAsia="ru-RU"/>
              </w:rPr>
              <w:t xml:space="preserve">области </w:t>
            </w:r>
            <w:r w:rsidRPr="00BB453C">
              <w:rPr>
                <w:rFonts w:cs="Arial"/>
                <w:color w:val="000000"/>
                <w:lang w:val="ru-RU"/>
              </w:rPr>
              <w:t>противодействия легализации (отмыванию) доходов, полученных преступным путем, и финансированию терроризма</w:t>
            </w:r>
            <w:r w:rsidRPr="00BB453C">
              <w:rPr>
                <w:rFonts w:cs="Arial"/>
                <w:lang w:val="ru-RU"/>
              </w:rPr>
              <w:t>, путем приостановления клирингового обслуживания и/или лишения статуса клирингового участника</w:t>
            </w:r>
            <w:r w:rsidRPr="00BB453C">
              <w:rPr>
                <w:rFonts w:eastAsiaTheme="minorHAnsi" w:cs="Arial"/>
                <w:i/>
                <w:iCs/>
                <w:color w:val="0000FF"/>
                <w:kern w:val="2"/>
                <w:shd w:val="clear" w:color="auto" w:fill="FFFFFF"/>
                <w:lang w:val="ru-RU"/>
                <w14:ligatures w14:val="standardContextual"/>
              </w:rPr>
              <w:t>;</w:t>
            </w:r>
            <w:bookmarkEnd w:id="59"/>
            <w:bookmarkEnd w:id="60"/>
            <w:bookmarkEnd w:id="61"/>
            <w:bookmarkEnd w:id="62"/>
            <w:bookmarkEnd w:id="63"/>
          </w:p>
          <w:p w14:paraId="09708423" w14:textId="77777777" w:rsidR="00BB453C" w:rsidRPr="00BB453C" w:rsidRDefault="00BB453C" w:rsidP="000509A2">
            <w:pPr>
              <w:widowControl w:val="0"/>
              <w:tabs>
                <w:tab w:val="left" w:pos="461"/>
                <w:tab w:val="left" w:pos="1008"/>
              </w:tabs>
              <w:spacing w:before="60" w:after="60"/>
              <w:jc w:val="both"/>
              <w:rPr>
                <w:rFonts w:cs="Arial"/>
                <w:lang w:val="ru-RU"/>
              </w:rPr>
            </w:pPr>
            <w:bookmarkStart w:id="64" w:name="_Toc325992886"/>
            <w:bookmarkStart w:id="65" w:name="_Toc326068015"/>
            <w:bookmarkStart w:id="66" w:name="_Toc326070247"/>
            <w:bookmarkStart w:id="67" w:name="_Toc326159717"/>
            <w:bookmarkStart w:id="68" w:name="_Toc328551900"/>
            <w:r w:rsidRPr="00BB453C">
              <w:rPr>
                <w:rFonts w:cs="Arial"/>
                <w:lang w:val="ru-RU"/>
              </w:rPr>
              <w:t>9) определять требования и обязательства по Клиринговому участнику по всем сделкам (включая обязательства, возникшие в результате заключения сделок с</w:t>
            </w:r>
            <w:r w:rsidRPr="00CC572F">
              <w:rPr>
                <w:rFonts w:cs="Arial"/>
              </w:rPr>
              <w:t> </w:t>
            </w:r>
            <w:r w:rsidRPr="00BB453C">
              <w:rPr>
                <w:rFonts w:cs="Arial"/>
                <w:lang w:val="ru-RU" w:eastAsia="ru-RU"/>
              </w:rPr>
              <w:t>центральным</w:t>
            </w:r>
            <w:r w:rsidRPr="00BB453C">
              <w:rPr>
                <w:rFonts w:cs="Arial"/>
                <w:lang w:val="ru-RU"/>
              </w:rPr>
              <w:t xml:space="preserve"> контрагентом), заключенным Клиринговым центром от имени Клирингового участника в рамках процедур по урегулированию дефолтов или в</w:t>
            </w:r>
            <w:r w:rsidRPr="00CC572F">
              <w:rPr>
                <w:rFonts w:cs="Arial"/>
              </w:rPr>
              <w:t> </w:t>
            </w:r>
            <w:r w:rsidRPr="00BB453C">
              <w:rPr>
                <w:rFonts w:cs="Arial"/>
                <w:lang w:val="ru-RU"/>
              </w:rPr>
              <w:t>рамках исполнения обязательств Клирингового участника, возникшим по сделкам с финансовыми инструментами в</w:t>
            </w:r>
            <w:r w:rsidRPr="00CC572F">
              <w:rPr>
                <w:rFonts w:cs="Arial"/>
              </w:rPr>
              <w:t> </w:t>
            </w:r>
            <w:r w:rsidRPr="00BB453C">
              <w:rPr>
                <w:rFonts w:cs="Arial"/>
                <w:lang w:val="ru-RU"/>
              </w:rPr>
              <w:t>соответствии с требованиями Правил клиринга</w:t>
            </w:r>
            <w:bookmarkEnd w:id="64"/>
            <w:bookmarkEnd w:id="65"/>
            <w:bookmarkEnd w:id="66"/>
            <w:bookmarkEnd w:id="67"/>
            <w:bookmarkEnd w:id="68"/>
            <w:r w:rsidRPr="00BB453C">
              <w:rPr>
                <w:rFonts w:eastAsiaTheme="minorHAnsi" w:cs="Arial"/>
                <w:i/>
                <w:iCs/>
                <w:color w:val="0000FF"/>
                <w:kern w:val="2"/>
                <w:shd w:val="clear" w:color="auto" w:fill="FFFFFF"/>
                <w:lang w:val="ru-RU"/>
                <w14:ligatures w14:val="standardContextual"/>
              </w:rPr>
              <w:t>;</w:t>
            </w:r>
          </w:p>
          <w:p w14:paraId="3C89F4E1" w14:textId="77777777" w:rsidR="00BB453C" w:rsidRPr="00BB453C" w:rsidRDefault="00BB453C" w:rsidP="000509A2">
            <w:pPr>
              <w:widowControl w:val="0"/>
              <w:tabs>
                <w:tab w:val="left" w:pos="461"/>
                <w:tab w:val="left" w:pos="1008"/>
              </w:tabs>
              <w:spacing w:before="60" w:after="60"/>
              <w:jc w:val="both"/>
              <w:rPr>
                <w:rFonts w:cs="Arial"/>
                <w:lang w:val="ru-RU"/>
              </w:rPr>
            </w:pPr>
            <w:r w:rsidRPr="00BB453C">
              <w:rPr>
                <w:rFonts w:cs="Arial"/>
                <w:lang w:val="ru-RU"/>
              </w:rPr>
              <w:t>10)</w:t>
            </w:r>
            <w:r w:rsidRPr="00BB453C">
              <w:rPr>
                <w:rFonts w:cs="Arial"/>
                <w:lang w:val="ru-RU"/>
              </w:rPr>
              <w:tab/>
              <w:t>определять требования и обязательства по Клиринговому участнику в рамках исполнения обязательств Клирингового участника, возникшим по сделкам с финансовыми инструментами, в соответствии с требованиями Правил клиринга и соглашением об удаленном доступе</w:t>
            </w:r>
            <w:r w:rsidRPr="00BB453C">
              <w:rPr>
                <w:rFonts w:eastAsiaTheme="minorHAnsi" w:cs="Arial"/>
                <w:i/>
                <w:iCs/>
                <w:color w:val="0000FF"/>
                <w:kern w:val="2"/>
                <w:shd w:val="clear" w:color="auto" w:fill="FFFFFF"/>
                <w:lang w:val="ru-RU"/>
                <w14:ligatures w14:val="standardContextual"/>
              </w:rPr>
              <w:t xml:space="preserve"> </w:t>
            </w:r>
            <w:r w:rsidRPr="00BB453C">
              <w:rPr>
                <w:rFonts w:cs="Arial"/>
                <w:lang w:val="ru-RU"/>
              </w:rPr>
              <w:t>с принимающей биржей;</w:t>
            </w:r>
          </w:p>
          <w:p w14:paraId="13841E21" w14:textId="77777777" w:rsidR="00BB453C" w:rsidRPr="00BB453C" w:rsidRDefault="00BB453C" w:rsidP="000509A2">
            <w:pPr>
              <w:widowControl w:val="0"/>
              <w:tabs>
                <w:tab w:val="left" w:pos="461"/>
                <w:tab w:val="left" w:pos="1008"/>
              </w:tabs>
              <w:spacing w:before="60" w:after="60"/>
              <w:jc w:val="both"/>
              <w:rPr>
                <w:rFonts w:cs="Arial"/>
                <w:lang w:val="ru-RU"/>
              </w:rPr>
            </w:pPr>
            <w:r w:rsidRPr="00BB453C">
              <w:rPr>
                <w:rFonts w:cs="Arial"/>
                <w:lang w:val="ru-RU"/>
              </w:rPr>
              <w:t xml:space="preserve">11) </w:t>
            </w:r>
            <w:r w:rsidRPr="00BB453C">
              <w:rPr>
                <w:rFonts w:cs="Arial"/>
                <w:lang w:val="ru-RU" w:eastAsia="ru-RU"/>
              </w:rPr>
              <w:t>принять решение о приостановлении клирингового обслуживания Клирингового участника на обслуживаемом рынке на определенный срок в случаях, предусмотренных Положением о клиринговых участниках</w:t>
            </w:r>
            <w:r w:rsidRPr="00BB453C">
              <w:rPr>
                <w:rFonts w:eastAsiaTheme="minorHAnsi" w:cs="Arial"/>
                <w:i/>
                <w:iCs/>
                <w:color w:val="0000FF"/>
                <w:kern w:val="2"/>
                <w:shd w:val="clear" w:color="auto" w:fill="FFFFFF"/>
                <w:lang w:val="ru-RU"/>
                <w14:ligatures w14:val="standardContextual"/>
              </w:rPr>
              <w:t>;</w:t>
            </w:r>
          </w:p>
          <w:p w14:paraId="4E8488EA" w14:textId="77777777" w:rsidR="00BB453C" w:rsidRPr="00BB453C" w:rsidRDefault="00BB453C" w:rsidP="000509A2">
            <w:pPr>
              <w:widowControl w:val="0"/>
              <w:tabs>
                <w:tab w:val="left" w:pos="461"/>
                <w:tab w:val="left" w:pos="1008"/>
              </w:tabs>
              <w:spacing w:before="60" w:after="60"/>
              <w:jc w:val="both"/>
              <w:rPr>
                <w:rFonts w:cs="Arial"/>
                <w:lang w:val="ru-RU"/>
              </w:rPr>
            </w:pPr>
            <w:r w:rsidRPr="00BB453C">
              <w:rPr>
                <w:rFonts w:cs="Arial"/>
                <w:lang w:val="ru-RU"/>
              </w:rPr>
              <w:t>12)</w:t>
            </w:r>
            <w:r w:rsidRPr="00BB453C">
              <w:rPr>
                <w:rFonts w:cs="Arial"/>
                <w:lang w:val="ru-RU"/>
              </w:rPr>
              <w:tab/>
              <w:t>осуществлять иные права, предусмотренные Договором, Правилами клиринга, Правилами расчетов, Положением о клиринговых участниках и</w:t>
            </w:r>
            <w:r w:rsidRPr="00CC572F">
              <w:rPr>
                <w:rFonts w:cs="Arial"/>
              </w:rPr>
              <w:t> </w:t>
            </w:r>
            <w:r w:rsidRPr="00BB453C">
              <w:rPr>
                <w:rFonts w:cs="Arial"/>
                <w:lang w:val="ru-RU"/>
              </w:rPr>
              <w:t>законодательством Республики Казахстан</w:t>
            </w:r>
            <w:r w:rsidRPr="00BB453C">
              <w:rPr>
                <w:rFonts w:eastAsiaTheme="minorHAnsi" w:cs="Arial"/>
                <w:i/>
                <w:iCs/>
                <w:color w:val="0000FF"/>
                <w:kern w:val="2"/>
                <w:shd w:val="clear" w:color="auto" w:fill="FFFFFF"/>
                <w:lang w:val="ru-RU"/>
                <w14:ligatures w14:val="standardContextual"/>
              </w:rPr>
              <w:t>;</w:t>
            </w:r>
          </w:p>
          <w:p w14:paraId="4D856A4D" w14:textId="77777777" w:rsidR="00BB453C" w:rsidRPr="00BB453C" w:rsidRDefault="00BB453C" w:rsidP="000509A2">
            <w:pPr>
              <w:jc w:val="both"/>
              <w:rPr>
                <w:rFonts w:cs="Arial"/>
                <w:lang w:val="ru-RU"/>
              </w:rPr>
            </w:pPr>
            <w:r w:rsidRPr="00BB453C">
              <w:rPr>
                <w:rFonts w:cs="Arial"/>
                <w:lang w:val="ru-RU"/>
              </w:rPr>
              <w:t>13)</w:t>
            </w:r>
            <w:r w:rsidRPr="00BB453C">
              <w:rPr>
                <w:rFonts w:cs="Arial"/>
                <w:lang w:val="ru-RU"/>
              </w:rPr>
              <w:tab/>
            </w:r>
            <w:r w:rsidRPr="00BB453C">
              <w:rPr>
                <w:rFonts w:cs="Arial"/>
                <w:lang w:val="ru-RU" w:eastAsia="ru-RU"/>
              </w:rPr>
              <w:t xml:space="preserve">отказаться от исполнения Договора в одностороннем </w:t>
            </w:r>
            <w:r>
              <w:rPr>
                <w:rFonts w:cs="Arial"/>
                <w:lang w:val="kk-KZ" w:eastAsia="ru-RU"/>
              </w:rPr>
              <w:t xml:space="preserve">внесудебном </w:t>
            </w:r>
            <w:r w:rsidRPr="00BB453C">
              <w:rPr>
                <w:rFonts w:cs="Arial"/>
                <w:lang w:val="ru-RU" w:eastAsia="ru-RU"/>
              </w:rPr>
              <w:t xml:space="preserve">порядке в случае </w:t>
            </w:r>
            <w:r w:rsidRPr="00BB453C">
              <w:rPr>
                <w:rFonts w:cs="Arial"/>
                <w:lang w:val="ru-RU"/>
              </w:rPr>
              <w:t xml:space="preserve">применения к Клиринговому участнику и/или его клиенту, а также его участникам/акционерам и бенефициарным собственникам санкционных ограничений </w:t>
            </w:r>
            <w:r w:rsidRPr="00BB453C">
              <w:rPr>
                <w:rFonts w:cs="Arial"/>
                <w:lang w:val="ru-RU" w:eastAsia="ru-RU"/>
              </w:rPr>
              <w:t>с уведомлением Клирингового участника об этом на адрес его электронной почты</w:t>
            </w:r>
            <w:r w:rsidRPr="00BB453C">
              <w:rPr>
                <w:rFonts w:cs="Arial"/>
                <w:lang w:val="ru-RU"/>
              </w:rPr>
              <w:t>;</w:t>
            </w:r>
          </w:p>
          <w:p w14:paraId="124BD807" w14:textId="77777777" w:rsidR="00BB453C" w:rsidRPr="00BB453C" w:rsidRDefault="00BB453C" w:rsidP="000509A2">
            <w:pPr>
              <w:jc w:val="both"/>
              <w:rPr>
                <w:rFonts w:cs="Arial"/>
                <w:lang w:val="ru-RU"/>
              </w:rPr>
            </w:pPr>
            <w:r w:rsidRPr="00BB453C">
              <w:rPr>
                <w:rFonts w:cs="Arial"/>
                <w:lang w:val="ru-RU"/>
              </w:rPr>
              <w:t>14)</w:t>
            </w:r>
            <w:r w:rsidRPr="00BB453C">
              <w:rPr>
                <w:rFonts w:cs="Arial"/>
                <w:lang w:val="ru-RU"/>
              </w:rPr>
              <w:tab/>
              <w:t xml:space="preserve">полностью или частично приостановить клиринговое и расчетное обслуживание в случае применения к Клиринговому участнику и/или его клиенту, а также его участникам/акционерам и бенефициарным собственникам санкционных </w:t>
            </w:r>
            <w:r w:rsidRPr="00BB453C">
              <w:rPr>
                <w:rFonts w:cs="Arial"/>
                <w:lang w:val="ru-RU"/>
              </w:rPr>
              <w:lastRenderedPageBreak/>
              <w:t>ограничений с уведомлением Клирингового участника об этом на адрес его электронной почты</w:t>
            </w:r>
            <w:r w:rsidRPr="00BB453C">
              <w:rPr>
                <w:rFonts w:eastAsiaTheme="minorHAnsi" w:cs="Arial"/>
                <w:i/>
                <w:iCs/>
                <w:color w:val="0000FF"/>
                <w:kern w:val="2"/>
                <w:shd w:val="clear" w:color="auto" w:fill="FFFFFF"/>
                <w:lang w:val="ru-RU"/>
                <w14:ligatures w14:val="standardContextual"/>
              </w:rPr>
              <w:t>.</w:t>
            </w:r>
          </w:p>
          <w:p w14:paraId="02AB4609" w14:textId="77777777" w:rsidR="00BB453C" w:rsidRPr="00BB453C" w:rsidRDefault="00BB453C" w:rsidP="000509A2">
            <w:pPr>
              <w:jc w:val="both"/>
              <w:rPr>
                <w:rFonts w:cs="Arial"/>
                <w:lang w:val="ru-RU"/>
              </w:rPr>
            </w:pPr>
            <w:r w:rsidRPr="00BB453C">
              <w:rPr>
                <w:rFonts w:cs="Arial"/>
                <w:lang w:val="ru-RU"/>
              </w:rPr>
              <w:t>В случаях, указанных в подпунктах 12) и 13) пункта 5.2 Договора, а также в подпунктах 13) и 14) настоящего пункта Договора, Клиринговый центр вправе предъявить Клиринговому участнику требование о возмещении реального ущерба.</w:t>
            </w:r>
          </w:p>
          <w:p w14:paraId="7FAA714D" w14:textId="77777777" w:rsidR="00BB453C" w:rsidRPr="00BB453C" w:rsidRDefault="00BB453C" w:rsidP="000509A2">
            <w:pPr>
              <w:jc w:val="both"/>
              <w:rPr>
                <w:rFonts w:cs="Arial"/>
                <w:lang w:val="ru-RU"/>
              </w:rPr>
            </w:pPr>
            <w:r w:rsidRPr="00BB453C">
              <w:rPr>
                <w:rFonts w:cs="Arial"/>
                <w:bCs/>
                <w:lang w:val="ru-RU"/>
              </w:rPr>
              <w:t>Для целей настоящего Договора Клиринговый центр руководствуется следующими санкционными списками: Министерства финансов Соединённых Штатов Америки (</w:t>
            </w:r>
            <w:r w:rsidRPr="00CC572F">
              <w:rPr>
                <w:rFonts w:cs="Arial"/>
                <w:bCs/>
              </w:rPr>
              <w:t>OFAC</w:t>
            </w:r>
            <w:r w:rsidRPr="00BB453C">
              <w:rPr>
                <w:rFonts w:cs="Arial"/>
                <w:bCs/>
                <w:lang w:val="ru-RU"/>
              </w:rPr>
              <w:t>), Соединённого Королевства Великобритании и Северной Ирландии (</w:t>
            </w:r>
            <w:r w:rsidRPr="00CC572F">
              <w:rPr>
                <w:rFonts w:cs="Arial"/>
                <w:bCs/>
              </w:rPr>
              <w:t>OFSI</w:t>
            </w:r>
            <w:r w:rsidRPr="00BB453C">
              <w:rPr>
                <w:rFonts w:cs="Arial"/>
                <w:bCs/>
                <w:lang w:val="ru-RU"/>
              </w:rPr>
              <w:t>) и Европейского союза (</w:t>
            </w:r>
            <w:r w:rsidRPr="00CC572F">
              <w:rPr>
                <w:rFonts w:cs="Arial"/>
                <w:bCs/>
              </w:rPr>
              <w:t>EU</w:t>
            </w:r>
            <w:r w:rsidRPr="00BB453C">
              <w:rPr>
                <w:rFonts w:cs="Arial"/>
                <w:bCs/>
                <w:lang w:val="ru-RU"/>
              </w:rPr>
              <w:t xml:space="preserve"> С</w:t>
            </w:r>
            <w:proofErr w:type="spellStart"/>
            <w:r w:rsidRPr="00CC572F">
              <w:rPr>
                <w:rFonts w:cs="Arial"/>
                <w:bCs/>
              </w:rPr>
              <w:t>ouncil</w:t>
            </w:r>
            <w:proofErr w:type="spellEnd"/>
            <w:r w:rsidRPr="00BB453C">
              <w:rPr>
                <w:rFonts w:cs="Arial"/>
                <w:bCs/>
                <w:lang w:val="ru-RU"/>
              </w:rPr>
              <w:t>).</w:t>
            </w:r>
            <w:r w:rsidRPr="00BB453C">
              <w:rPr>
                <w:rFonts w:eastAsiaTheme="minorHAnsi" w:cs="Arial"/>
                <w:i/>
                <w:iCs/>
                <w:color w:val="0000FF"/>
                <w:kern w:val="2"/>
                <w:shd w:val="clear" w:color="auto" w:fill="FFFFFF"/>
                <w:lang w:val="ru-RU"/>
                <w14:ligatures w14:val="standardContextual"/>
              </w:rPr>
              <w:t xml:space="preserve"> </w:t>
            </w:r>
          </w:p>
          <w:p w14:paraId="48C9935B" w14:textId="77777777" w:rsidR="00BB453C" w:rsidRPr="00BB453C" w:rsidRDefault="00BB453C" w:rsidP="000509A2">
            <w:pPr>
              <w:widowControl w:val="0"/>
              <w:shd w:val="clear" w:color="auto" w:fill="FFFFFF"/>
              <w:tabs>
                <w:tab w:val="left" w:pos="461"/>
              </w:tabs>
              <w:spacing w:before="60" w:after="60"/>
              <w:jc w:val="both"/>
              <w:rPr>
                <w:rFonts w:cs="Arial"/>
                <w:lang w:val="ru-RU"/>
              </w:rPr>
            </w:pPr>
            <w:r w:rsidRPr="00BB453C">
              <w:rPr>
                <w:rFonts w:cs="Arial"/>
                <w:lang w:val="ru-RU"/>
              </w:rPr>
              <w:t>5.4. Клиринговый участник вправе:</w:t>
            </w:r>
          </w:p>
          <w:p w14:paraId="7826E8B1" w14:textId="77777777" w:rsidR="00BB453C" w:rsidRPr="00BB453C" w:rsidRDefault="00BB453C" w:rsidP="000509A2">
            <w:pPr>
              <w:tabs>
                <w:tab w:val="left" w:pos="0"/>
              </w:tabs>
              <w:spacing w:after="60"/>
              <w:jc w:val="both"/>
              <w:rPr>
                <w:rFonts w:eastAsiaTheme="minorHAnsi" w:cs="Arial"/>
                <w:i/>
                <w:iCs/>
                <w:kern w:val="2"/>
                <w:shd w:val="clear" w:color="auto" w:fill="FFFFFF"/>
                <w:lang w:val="ru-RU"/>
                <w14:ligatures w14:val="standardContextual"/>
              </w:rPr>
            </w:pPr>
            <w:r w:rsidRPr="00BB453C">
              <w:rPr>
                <w:rFonts w:cs="Arial"/>
                <w:lang w:val="ru-RU"/>
              </w:rPr>
              <w:t>1)</w:t>
            </w:r>
            <w:r w:rsidRPr="00BB453C">
              <w:rPr>
                <w:rFonts w:cs="Arial"/>
                <w:lang w:val="ru-RU"/>
              </w:rPr>
              <w:tab/>
              <w:t>направлять Клиринговому центру запросы о предоставлении отчетов в</w:t>
            </w:r>
            <w:r w:rsidRPr="00CC572F">
              <w:rPr>
                <w:rFonts w:cs="Arial"/>
              </w:rPr>
              <w:t> </w:t>
            </w:r>
            <w:r w:rsidRPr="00BB453C">
              <w:rPr>
                <w:rFonts w:cs="Arial"/>
                <w:lang w:val="ru-RU"/>
              </w:rPr>
              <w:t>соответствии с Правилами клиринга и Правилами расчетов</w:t>
            </w:r>
            <w:r w:rsidRPr="00BB453C">
              <w:rPr>
                <w:rFonts w:eastAsiaTheme="minorHAnsi" w:cs="Arial"/>
                <w:i/>
                <w:iCs/>
                <w:color w:val="0000FF"/>
                <w:kern w:val="2"/>
                <w:shd w:val="clear" w:color="auto" w:fill="FFFFFF"/>
                <w:lang w:val="ru-RU"/>
                <w14:ligatures w14:val="standardContextual"/>
              </w:rPr>
              <w:t>;</w:t>
            </w:r>
          </w:p>
          <w:p w14:paraId="07B9B7F4" w14:textId="77777777" w:rsidR="00BB453C" w:rsidRPr="00BB453C" w:rsidRDefault="00BB453C" w:rsidP="000509A2">
            <w:pPr>
              <w:tabs>
                <w:tab w:val="left" w:pos="0"/>
              </w:tabs>
              <w:spacing w:after="60"/>
              <w:jc w:val="both"/>
              <w:rPr>
                <w:rFonts w:eastAsiaTheme="minorHAnsi" w:cs="Arial"/>
                <w:i/>
                <w:iCs/>
                <w:kern w:val="2"/>
                <w:shd w:val="clear" w:color="auto" w:fill="FFFFFF"/>
                <w:lang w:val="ru-RU"/>
                <w14:ligatures w14:val="standardContextual"/>
              </w:rPr>
            </w:pPr>
            <w:r w:rsidRPr="00BB453C">
              <w:rPr>
                <w:rFonts w:cs="Arial"/>
                <w:lang w:val="ru-RU"/>
              </w:rPr>
              <w:t>2)</w:t>
            </w:r>
            <w:r w:rsidRPr="00BB453C">
              <w:rPr>
                <w:rFonts w:cs="Arial"/>
                <w:lang w:val="ru-RU"/>
              </w:rPr>
              <w:tab/>
              <w:t>отказаться от исполнения Договора в одностороннем порядке при условии отсутствия невыполненных обязательств по заключенным Клиринговым центром сделкам и соблюдения требований, предусмотренных Правилами клиринга и</w:t>
            </w:r>
            <w:r w:rsidRPr="00CC572F">
              <w:rPr>
                <w:rFonts w:cs="Arial"/>
              </w:rPr>
              <w:t> </w:t>
            </w:r>
            <w:r w:rsidRPr="00BB453C">
              <w:rPr>
                <w:rFonts w:cs="Arial"/>
                <w:lang w:val="ru-RU"/>
              </w:rPr>
              <w:t>Правилами расчетов</w:t>
            </w:r>
            <w:r w:rsidRPr="00BB453C">
              <w:rPr>
                <w:rFonts w:eastAsiaTheme="minorHAnsi" w:cs="Arial"/>
                <w:i/>
                <w:iCs/>
                <w:color w:val="0000FF"/>
                <w:kern w:val="2"/>
                <w:shd w:val="clear" w:color="auto" w:fill="FFFFFF"/>
                <w:lang w:val="ru-RU"/>
                <w14:ligatures w14:val="standardContextual"/>
              </w:rPr>
              <w:t>;</w:t>
            </w:r>
          </w:p>
          <w:p w14:paraId="7AD2C39C" w14:textId="77777777" w:rsidR="00BB453C" w:rsidRPr="00BB453C" w:rsidRDefault="00BB453C" w:rsidP="000509A2">
            <w:pPr>
              <w:tabs>
                <w:tab w:val="left" w:pos="0"/>
              </w:tabs>
              <w:spacing w:after="60"/>
              <w:jc w:val="both"/>
              <w:rPr>
                <w:rFonts w:cs="Arial"/>
                <w:lang w:val="ru-RU"/>
              </w:rPr>
            </w:pPr>
            <w:r w:rsidRPr="00BB453C">
              <w:rPr>
                <w:rFonts w:cs="Arial"/>
                <w:lang w:val="ru-RU"/>
              </w:rPr>
              <w:t>3) осуществлять иные права, предусмотренные настоящим Договором, Правилами клиринга, и законодательством Республики Казахстан.</w:t>
            </w:r>
          </w:p>
        </w:tc>
      </w:tr>
      <w:tr w:rsidR="00BB453C" w:rsidRPr="00CC572F" w14:paraId="6F01137C" w14:textId="77777777" w:rsidTr="000509A2">
        <w:tc>
          <w:tcPr>
            <w:tcW w:w="4673" w:type="dxa"/>
          </w:tcPr>
          <w:p w14:paraId="62489304" w14:textId="77777777" w:rsidR="00BB453C" w:rsidRPr="005131B6" w:rsidRDefault="00BB453C" w:rsidP="000509A2">
            <w:pPr>
              <w:tabs>
                <w:tab w:val="left" w:pos="0"/>
              </w:tabs>
              <w:spacing w:after="60"/>
              <w:jc w:val="both"/>
              <w:rPr>
                <w:rFonts w:cs="Arial"/>
                <w:lang w:val="kk-KZ"/>
              </w:rPr>
            </w:pPr>
            <w:r w:rsidRPr="005131B6">
              <w:rPr>
                <w:rFonts w:cs="Arial"/>
                <w:lang w:val="kk-KZ"/>
              </w:rPr>
              <w:lastRenderedPageBreak/>
              <w:t>6. Тараптардың жауапкершілігі</w:t>
            </w:r>
          </w:p>
          <w:p w14:paraId="153CF319" w14:textId="77777777" w:rsidR="00BB453C" w:rsidRPr="005131B6" w:rsidRDefault="00BB453C" w:rsidP="000509A2">
            <w:pPr>
              <w:tabs>
                <w:tab w:val="left" w:pos="0"/>
              </w:tabs>
              <w:spacing w:after="60"/>
              <w:jc w:val="both"/>
              <w:rPr>
                <w:rFonts w:cs="Arial"/>
                <w:lang w:val="kk-KZ"/>
              </w:rPr>
            </w:pPr>
            <w:r>
              <w:rPr>
                <w:rFonts w:cs="Arial"/>
                <w:lang w:val="kk-KZ"/>
              </w:rPr>
              <w:t>6</w:t>
            </w:r>
            <w:r w:rsidRPr="005131B6">
              <w:rPr>
                <w:rFonts w:cs="Arial"/>
                <w:lang w:val="kk-KZ"/>
              </w:rPr>
              <w:t xml:space="preserve">.1. </w:t>
            </w:r>
            <w:r>
              <w:rPr>
                <w:rFonts w:cs="Arial"/>
                <w:lang w:val="kk-KZ"/>
              </w:rPr>
              <w:t>Шарт</w:t>
            </w:r>
            <w:r w:rsidRPr="005131B6">
              <w:rPr>
                <w:rFonts w:cs="Arial"/>
                <w:lang w:val="kk-KZ"/>
              </w:rPr>
              <w:t xml:space="preserve"> бойынша міндеттемелерді орындамағаны және</w:t>
            </w:r>
            <w:r>
              <w:rPr>
                <w:rFonts w:cs="Arial"/>
                <w:lang w:val="kk-KZ"/>
              </w:rPr>
              <w:t>/</w:t>
            </w:r>
            <w:r w:rsidRPr="005131B6">
              <w:rPr>
                <w:rFonts w:cs="Arial"/>
                <w:lang w:val="kk-KZ"/>
              </w:rPr>
              <w:t xml:space="preserve">немесе тиісінше орындамағаны үшін Клирингілік қатысушы Қазақстан Республикасының заңнамасына, </w:t>
            </w:r>
            <w:r w:rsidRPr="005131B6">
              <w:rPr>
                <w:rFonts w:cs="Arial"/>
                <w:lang w:val="kk-KZ"/>
              </w:rPr>
              <w:lastRenderedPageBreak/>
              <w:t xml:space="preserve">Клиринг ережелеріне және Клиринг орталығының клирингілік қызметіне </w:t>
            </w:r>
            <w:r>
              <w:rPr>
                <w:rFonts w:cs="Arial"/>
                <w:lang w:val="kk-KZ"/>
              </w:rPr>
              <w:t>қатысты</w:t>
            </w:r>
            <w:r w:rsidRPr="005131B6">
              <w:rPr>
                <w:rFonts w:cs="Arial"/>
                <w:lang w:val="kk-KZ"/>
              </w:rPr>
              <w:t xml:space="preserve"> Клиринг орталығының өзге де ішкі құжаттарына сәйкес мүліктік жауаптылықта болады</w:t>
            </w:r>
            <w:r>
              <w:rPr>
                <w:rFonts w:eastAsiaTheme="minorHAnsi" w:cs="Arial"/>
                <w:i/>
                <w:iCs/>
                <w:color w:val="0000FF"/>
                <w:kern w:val="2"/>
                <w:shd w:val="clear" w:color="auto" w:fill="FFFFFF"/>
                <w:lang w:val="kk-KZ"/>
                <w14:ligatures w14:val="standardContextual"/>
              </w:rPr>
              <w:t>.</w:t>
            </w:r>
          </w:p>
          <w:p w14:paraId="5E46CD1D" w14:textId="77777777" w:rsidR="00BB453C" w:rsidRPr="005131B6" w:rsidRDefault="00BB453C" w:rsidP="000509A2">
            <w:pPr>
              <w:tabs>
                <w:tab w:val="left" w:pos="0"/>
              </w:tabs>
              <w:spacing w:after="60"/>
              <w:jc w:val="both"/>
              <w:rPr>
                <w:rFonts w:cs="Arial"/>
                <w:lang w:val="kk-KZ"/>
              </w:rPr>
            </w:pPr>
            <w:r>
              <w:rPr>
                <w:rFonts w:cs="Arial"/>
                <w:lang w:val="kk-KZ"/>
              </w:rPr>
              <w:t>6</w:t>
            </w:r>
            <w:r w:rsidRPr="005131B6">
              <w:rPr>
                <w:rFonts w:cs="Arial"/>
                <w:lang w:val="kk-KZ"/>
              </w:rPr>
              <w:t>.2. Клиринг орталығы орталық контрагенттің функцияларын орындайтын Клирингілік қатысушы жасаған қаржы құралдарымен жасалған мәмілелер бойынша ғана жауапты болады. Бұл ретте Клиринг орталығының жауапкершілігі Клиринг ережелеріне</w:t>
            </w:r>
            <w:r>
              <w:rPr>
                <w:rFonts w:cs="Arial"/>
                <w:lang w:val="kk-KZ"/>
              </w:rPr>
              <w:t>,</w:t>
            </w:r>
            <w:r w:rsidRPr="005131B6">
              <w:rPr>
                <w:rFonts w:cs="Arial"/>
                <w:lang w:val="kk-KZ"/>
              </w:rPr>
              <w:t xml:space="preserve"> </w:t>
            </w:r>
            <w:r>
              <w:rPr>
                <w:rFonts w:cs="Arial"/>
                <w:lang w:val="kk-KZ"/>
              </w:rPr>
              <w:t xml:space="preserve"> Есеп айырысу ережелеріне және Клиринг орталығының басқа да ішкі құжаттарына </w:t>
            </w:r>
            <w:r w:rsidRPr="005131B6">
              <w:rPr>
                <w:rFonts w:cs="Arial"/>
                <w:lang w:val="kk-KZ"/>
              </w:rPr>
              <w:t>сәйкес шектеледі.</w:t>
            </w:r>
          </w:p>
          <w:p w14:paraId="5D37B2DE" w14:textId="77777777" w:rsidR="00BB453C" w:rsidRDefault="00BB453C" w:rsidP="000509A2">
            <w:pPr>
              <w:tabs>
                <w:tab w:val="left" w:pos="0"/>
              </w:tabs>
              <w:spacing w:after="60"/>
              <w:jc w:val="both"/>
              <w:rPr>
                <w:rFonts w:cs="Arial"/>
                <w:lang w:val="kk-KZ"/>
              </w:rPr>
            </w:pPr>
            <w:r>
              <w:rPr>
                <w:rFonts w:cs="Arial"/>
                <w:lang w:val="kk-KZ"/>
              </w:rPr>
              <w:t>6</w:t>
            </w:r>
            <w:r w:rsidRPr="005131B6">
              <w:rPr>
                <w:rFonts w:cs="Arial"/>
                <w:lang w:val="kk-KZ"/>
              </w:rPr>
              <w:t>.3. Клиринг орталығы өзі қабылдаған бақылау шеңберінен тыс, сондай-ақ Клиринг</w:t>
            </w:r>
            <w:r>
              <w:rPr>
                <w:rFonts w:cs="Arial"/>
                <w:lang w:val="kk-KZ"/>
              </w:rPr>
              <w:t xml:space="preserve"> ережелерінде және/немесе Клиринг орталығының басқа да ішкі құжаттарында </w:t>
            </w:r>
            <w:r w:rsidRPr="005131B6">
              <w:rPr>
                <w:rFonts w:cs="Arial"/>
                <w:lang w:val="kk-KZ"/>
              </w:rPr>
              <w:t>көзделген жағдайлар немесе уақиғалар нәтижесінде туындаған қандай да бір залал немесе шығын үшін жауапты болмайды.</w:t>
            </w:r>
          </w:p>
          <w:p w14:paraId="3CD5C69D" w14:textId="77777777" w:rsidR="00BB453C" w:rsidRDefault="00BB453C" w:rsidP="000509A2">
            <w:pPr>
              <w:tabs>
                <w:tab w:val="left" w:pos="0"/>
              </w:tabs>
              <w:spacing w:after="60"/>
              <w:jc w:val="both"/>
              <w:rPr>
                <w:rFonts w:cs="Arial"/>
                <w:lang w:val="kk-KZ"/>
              </w:rPr>
            </w:pPr>
            <w:r w:rsidRPr="00A72F96">
              <w:rPr>
                <w:rFonts w:cs="Arial"/>
                <w:lang w:val="kk-KZ"/>
              </w:rPr>
              <w:t>6.4. Клиринг орталығы Клиринг</w:t>
            </w:r>
            <w:r>
              <w:rPr>
                <w:rFonts w:cs="Arial"/>
                <w:lang w:val="kk-KZ"/>
              </w:rPr>
              <w:t>ілік</w:t>
            </w:r>
            <w:r w:rsidRPr="00A72F96">
              <w:rPr>
                <w:rFonts w:cs="Arial"/>
                <w:lang w:val="kk-KZ"/>
              </w:rPr>
              <w:t xml:space="preserve"> қатысушын</w:t>
            </w:r>
            <w:r>
              <w:rPr>
                <w:rFonts w:cs="Arial"/>
                <w:lang w:val="kk-KZ"/>
              </w:rPr>
              <w:t>ың алдынд</w:t>
            </w:r>
            <w:r w:rsidRPr="00A72F96">
              <w:rPr>
                <w:rFonts w:cs="Arial"/>
                <w:lang w:val="kk-KZ"/>
              </w:rPr>
              <w:t xml:space="preserve">а техникалық ақау салдарынан немесе Клиринг орталығының бақылауынан тыс туындаған </w:t>
            </w:r>
            <w:r w:rsidRPr="005131B6">
              <w:rPr>
                <w:rFonts w:cs="Arial"/>
                <w:lang w:val="kk-KZ"/>
              </w:rPr>
              <w:t xml:space="preserve">еңсерілмейтін күш </w:t>
            </w:r>
            <w:r>
              <w:rPr>
                <w:rFonts w:cs="Arial"/>
                <w:lang w:val="kk-KZ"/>
              </w:rPr>
              <w:t>жағдайлары</w:t>
            </w:r>
            <w:r w:rsidRPr="00A72F96">
              <w:rPr>
                <w:rFonts w:cs="Arial"/>
                <w:lang w:val="kk-KZ"/>
              </w:rPr>
              <w:t xml:space="preserve"> мен күтпеген жағдайлардың нәтижесінде пайда болған залал, соның ішінде жіберіп алған пайда үшін жауап бермейді.</w:t>
            </w:r>
          </w:p>
          <w:p w14:paraId="70315850" w14:textId="77777777" w:rsidR="00BB453C" w:rsidRPr="0094408D" w:rsidRDefault="00BB453C" w:rsidP="000509A2">
            <w:pPr>
              <w:tabs>
                <w:tab w:val="left" w:pos="0"/>
              </w:tabs>
              <w:spacing w:after="60"/>
              <w:jc w:val="both"/>
              <w:rPr>
                <w:rFonts w:cs="Arial"/>
                <w:lang w:val="kk-KZ"/>
              </w:rPr>
            </w:pPr>
            <w:r w:rsidRPr="00A72F96">
              <w:rPr>
                <w:rFonts w:cs="Arial"/>
                <w:lang w:val="kk-KZ"/>
              </w:rPr>
              <w:t>6.5. Клиринг орталығы Клиринг</w:t>
            </w:r>
            <w:r>
              <w:rPr>
                <w:rFonts w:cs="Arial"/>
                <w:lang w:val="kk-KZ"/>
              </w:rPr>
              <w:t>ілік</w:t>
            </w:r>
            <w:r w:rsidRPr="00A72F96">
              <w:rPr>
                <w:rFonts w:cs="Arial"/>
                <w:lang w:val="kk-KZ"/>
              </w:rPr>
              <w:t xml:space="preserve"> қатысушын</w:t>
            </w:r>
            <w:r>
              <w:rPr>
                <w:rFonts w:cs="Arial"/>
                <w:lang w:val="kk-KZ"/>
              </w:rPr>
              <w:t>ың алдынд</w:t>
            </w:r>
            <w:r w:rsidRPr="00A72F96">
              <w:rPr>
                <w:rFonts w:cs="Arial"/>
                <w:lang w:val="kk-KZ"/>
              </w:rPr>
              <w:t xml:space="preserve">а </w:t>
            </w:r>
            <w:r>
              <w:rPr>
                <w:rFonts w:cs="Arial"/>
                <w:lang w:val="kk-KZ"/>
              </w:rPr>
              <w:t>Шарт</w:t>
            </w:r>
            <w:r w:rsidRPr="00A72F96">
              <w:rPr>
                <w:rFonts w:cs="Arial"/>
                <w:lang w:val="kk-KZ"/>
              </w:rPr>
              <w:t xml:space="preserve"> талаптарына сәйкес Клиринг орталығының біржақты </w:t>
            </w:r>
            <w:r>
              <w:rPr>
                <w:rFonts w:cs="Arial"/>
                <w:lang w:val="kk-KZ"/>
              </w:rPr>
              <w:t>тәртіппен</w:t>
            </w:r>
            <w:r w:rsidRPr="00A72F96">
              <w:rPr>
                <w:rFonts w:cs="Arial"/>
                <w:lang w:val="kk-KZ"/>
              </w:rPr>
              <w:t xml:space="preserve"> </w:t>
            </w:r>
            <w:r>
              <w:rPr>
                <w:rFonts w:cs="Arial"/>
                <w:lang w:val="kk-KZ"/>
              </w:rPr>
              <w:t>Шартты</w:t>
            </w:r>
            <w:r w:rsidRPr="00A72F96">
              <w:rPr>
                <w:rFonts w:cs="Arial"/>
                <w:lang w:val="kk-KZ"/>
              </w:rPr>
              <w:t xml:space="preserve"> орындаудан бас тартуына</w:t>
            </w:r>
            <w:r>
              <w:rPr>
                <w:rFonts w:cs="Arial"/>
                <w:lang w:val="kk-KZ"/>
              </w:rPr>
              <w:t>, сондай-ақ</w:t>
            </w:r>
            <w:r w:rsidRPr="00A72F96">
              <w:rPr>
                <w:rFonts w:cs="Arial"/>
                <w:lang w:val="kk-KZ"/>
              </w:rPr>
              <w:t xml:space="preserve"> клиринг және есеп айырысу </w:t>
            </w:r>
            <w:r>
              <w:rPr>
                <w:rFonts w:cs="Arial"/>
                <w:lang w:val="kk-KZ"/>
              </w:rPr>
              <w:t>жөнінен қызмет көрсетуді</w:t>
            </w:r>
            <w:r w:rsidRPr="00A72F96">
              <w:rPr>
                <w:rFonts w:cs="Arial"/>
                <w:lang w:val="kk-KZ"/>
              </w:rPr>
              <w:t xml:space="preserve"> тоқтата тұруына байланысты туындаған кез келген залал және/немесе шығын үшін жауап бермейді.</w:t>
            </w:r>
          </w:p>
          <w:p w14:paraId="3015E8C1" w14:textId="77777777" w:rsidR="00BB453C" w:rsidRPr="005131B6" w:rsidRDefault="00BB453C" w:rsidP="000509A2">
            <w:pPr>
              <w:tabs>
                <w:tab w:val="left" w:pos="0"/>
              </w:tabs>
              <w:spacing w:after="60"/>
              <w:jc w:val="both"/>
              <w:rPr>
                <w:rFonts w:cs="Arial"/>
                <w:lang w:val="kk-KZ"/>
              </w:rPr>
            </w:pPr>
            <w:r w:rsidRPr="00D33CAA">
              <w:rPr>
                <w:rFonts w:cs="Arial"/>
                <w:lang w:val="kk-KZ"/>
              </w:rPr>
              <w:t>6.</w:t>
            </w:r>
            <w:r>
              <w:rPr>
                <w:rFonts w:cs="Arial"/>
                <w:lang w:val="kk-KZ"/>
              </w:rPr>
              <w:t>6</w:t>
            </w:r>
            <w:r w:rsidRPr="00D33CAA">
              <w:rPr>
                <w:rFonts w:cs="Arial"/>
                <w:lang w:val="kk-KZ"/>
              </w:rPr>
              <w:t xml:space="preserve">. </w:t>
            </w:r>
            <w:r w:rsidRPr="00CC5DD2">
              <w:rPr>
                <w:rFonts w:cs="Arial"/>
                <w:lang w:val="kk-KZ"/>
              </w:rPr>
              <w:t xml:space="preserve">Шарттың 5.2-тармағының 11) </w:t>
            </w:r>
            <w:r>
              <w:rPr>
                <w:rFonts w:cs="Arial"/>
                <w:lang w:val="kk-KZ"/>
              </w:rPr>
              <w:t xml:space="preserve">және 12) </w:t>
            </w:r>
            <w:r w:rsidRPr="00CC5DD2">
              <w:rPr>
                <w:rFonts w:cs="Arial"/>
                <w:lang w:val="kk-KZ"/>
              </w:rPr>
              <w:t>тармақшалар</w:t>
            </w:r>
            <w:r>
              <w:rPr>
                <w:rFonts w:cs="Arial"/>
                <w:lang w:val="kk-KZ"/>
              </w:rPr>
              <w:t>ын</w:t>
            </w:r>
            <w:r w:rsidRPr="00CC5DD2">
              <w:rPr>
                <w:rFonts w:cs="Arial"/>
                <w:lang w:val="kk-KZ"/>
              </w:rPr>
              <w:t>да көрсетілген Шарттың талаптарын орындамағаны не тиісінше орындамағаны үшін</w:t>
            </w:r>
            <w:r>
              <w:rPr>
                <w:rFonts w:cs="Arial"/>
                <w:lang w:val="kk-KZ"/>
              </w:rPr>
              <w:t>, сондай-ақ</w:t>
            </w:r>
            <w:r w:rsidRPr="00CC5DD2">
              <w:rPr>
                <w:rFonts w:cs="Arial"/>
                <w:lang w:val="kk-KZ"/>
              </w:rPr>
              <w:t xml:space="preserve"> Шарттың 5.</w:t>
            </w:r>
            <w:r>
              <w:rPr>
                <w:rFonts w:cs="Arial"/>
                <w:lang w:val="kk-KZ"/>
              </w:rPr>
              <w:t>3</w:t>
            </w:r>
            <w:r w:rsidRPr="00CC5DD2">
              <w:rPr>
                <w:rFonts w:cs="Arial"/>
                <w:lang w:val="kk-KZ"/>
              </w:rPr>
              <w:t xml:space="preserve">-тармағының 12) </w:t>
            </w:r>
            <w:r>
              <w:rPr>
                <w:rFonts w:cs="Arial"/>
                <w:lang w:val="kk-KZ"/>
              </w:rPr>
              <w:t>және 13-</w:t>
            </w:r>
            <w:r w:rsidRPr="00CC5DD2">
              <w:rPr>
                <w:rFonts w:cs="Arial"/>
                <w:lang w:val="kk-KZ"/>
              </w:rPr>
              <w:t>тармақшаларында көрсетілген жағдайларда  Клиринг орталығы Клиринг</w:t>
            </w:r>
            <w:r>
              <w:rPr>
                <w:rFonts w:cs="Arial"/>
                <w:lang w:val="kk-KZ"/>
              </w:rPr>
              <w:t>ілік</w:t>
            </w:r>
            <w:r w:rsidRPr="00CC5DD2">
              <w:rPr>
                <w:rFonts w:cs="Arial"/>
                <w:lang w:val="kk-KZ"/>
              </w:rPr>
              <w:t xml:space="preserve"> қатысушы</w:t>
            </w:r>
            <w:r>
              <w:rPr>
                <w:rFonts w:cs="Arial"/>
                <w:lang w:val="kk-KZ"/>
              </w:rPr>
              <w:t>ға</w:t>
            </w:r>
            <w:r w:rsidRPr="00CC5DD2">
              <w:rPr>
                <w:rFonts w:cs="Arial"/>
                <w:lang w:val="kk-KZ"/>
              </w:rPr>
              <w:t>, оның ішінде оның электрондық пошта мекенжайына тиісті шот ұсынған және талап жіберген күннен бастап бес жұмыс күні ішінде Клиринг</w:t>
            </w:r>
            <w:r>
              <w:rPr>
                <w:rFonts w:cs="Arial"/>
                <w:lang w:val="kk-KZ"/>
              </w:rPr>
              <w:t>ілік</w:t>
            </w:r>
            <w:r w:rsidRPr="00CC5DD2">
              <w:rPr>
                <w:rFonts w:cs="Arial"/>
                <w:lang w:val="kk-KZ"/>
              </w:rPr>
              <w:t xml:space="preserve"> қатысушы</w:t>
            </w:r>
            <w:r>
              <w:rPr>
                <w:rFonts w:cs="Arial"/>
                <w:lang w:val="kk-KZ"/>
              </w:rPr>
              <w:t xml:space="preserve"> </w:t>
            </w:r>
            <w:r w:rsidRPr="00CC5DD2">
              <w:rPr>
                <w:rFonts w:cs="Arial"/>
                <w:lang w:val="kk-KZ"/>
              </w:rPr>
              <w:t>Клиринг орталығының талап етуі бойынша мөлшерін Клиринг орталығы дербес айқындайтын нақты залалды өтеуге міндетті</w:t>
            </w:r>
            <w:r w:rsidRPr="006D62A3">
              <w:rPr>
                <w:rFonts w:cs="Arial"/>
                <w:lang w:val="kk-KZ"/>
              </w:rPr>
              <w:t>.</w:t>
            </w:r>
          </w:p>
        </w:tc>
        <w:tc>
          <w:tcPr>
            <w:tcW w:w="4961" w:type="dxa"/>
          </w:tcPr>
          <w:p w14:paraId="538EF8F9" w14:textId="77777777" w:rsidR="00BB453C" w:rsidRPr="00BB453C" w:rsidRDefault="00BB453C" w:rsidP="000509A2">
            <w:pPr>
              <w:tabs>
                <w:tab w:val="left" w:pos="0"/>
              </w:tabs>
              <w:spacing w:after="60"/>
              <w:jc w:val="both"/>
              <w:rPr>
                <w:rFonts w:cs="Arial"/>
                <w:lang w:val="ru-RU"/>
              </w:rPr>
            </w:pPr>
            <w:r w:rsidRPr="00BB453C">
              <w:rPr>
                <w:rFonts w:cs="Arial"/>
                <w:lang w:val="ru-RU"/>
              </w:rPr>
              <w:lastRenderedPageBreak/>
              <w:t>6. Ответственность Сторон</w:t>
            </w:r>
          </w:p>
          <w:p w14:paraId="2EF23F86" w14:textId="77777777" w:rsidR="00BB453C" w:rsidRPr="00BB453C" w:rsidRDefault="00BB453C" w:rsidP="000509A2">
            <w:pPr>
              <w:tabs>
                <w:tab w:val="left" w:pos="0"/>
              </w:tabs>
              <w:spacing w:after="60"/>
              <w:jc w:val="both"/>
              <w:rPr>
                <w:rFonts w:cs="Arial"/>
                <w:lang w:val="ru-RU"/>
              </w:rPr>
            </w:pPr>
            <w:r w:rsidRPr="00BB453C">
              <w:rPr>
                <w:rFonts w:cs="Arial"/>
                <w:lang w:val="ru-RU"/>
              </w:rPr>
              <w:t xml:space="preserve">6.1. За неисполнение и/или ненадлежащее исполнение обязательств по Договору Клиринговый участник несет имущественную ответственность в соответствии </w:t>
            </w:r>
            <w:r w:rsidRPr="00BB453C">
              <w:rPr>
                <w:rFonts w:cs="Arial"/>
                <w:lang w:val="ru-RU"/>
              </w:rPr>
              <w:lastRenderedPageBreak/>
              <w:t>с</w:t>
            </w:r>
            <w:r w:rsidRPr="00CC572F">
              <w:rPr>
                <w:rFonts w:cs="Arial"/>
              </w:rPr>
              <w:t> </w:t>
            </w:r>
            <w:r w:rsidRPr="00BB453C">
              <w:rPr>
                <w:rFonts w:cs="Arial"/>
                <w:lang w:val="ru-RU"/>
              </w:rPr>
              <w:t>законодательством Республики Казахстан, Правилами клиринга, Правилами расчетов и иными внутренними документами Клирингового центра</w:t>
            </w:r>
            <w:r w:rsidRPr="00BB453C">
              <w:rPr>
                <w:rFonts w:eastAsiaTheme="minorHAnsi" w:cs="Arial"/>
                <w:i/>
                <w:iCs/>
                <w:color w:val="0000FF"/>
                <w:kern w:val="2"/>
                <w:shd w:val="clear" w:color="auto" w:fill="FFFFFF"/>
                <w:lang w:val="ru-RU"/>
                <w14:ligatures w14:val="standardContextual"/>
              </w:rPr>
              <w:t>.</w:t>
            </w:r>
          </w:p>
          <w:p w14:paraId="1E7BD412" w14:textId="77777777" w:rsidR="00BB453C" w:rsidRPr="00BB453C" w:rsidRDefault="00BB453C" w:rsidP="000509A2">
            <w:pPr>
              <w:tabs>
                <w:tab w:val="left" w:pos="0"/>
              </w:tabs>
              <w:spacing w:after="60"/>
              <w:jc w:val="both"/>
              <w:rPr>
                <w:rFonts w:cs="Arial"/>
                <w:lang w:val="ru-RU"/>
              </w:rPr>
            </w:pPr>
            <w:r w:rsidRPr="00BB453C">
              <w:rPr>
                <w:rFonts w:cs="Arial"/>
                <w:lang w:val="ru-RU"/>
              </w:rPr>
              <w:t>6.2. Клиринговый центр несет ответственность только по тем сделкам с</w:t>
            </w:r>
            <w:r w:rsidRPr="00CC572F">
              <w:rPr>
                <w:rFonts w:cs="Arial"/>
              </w:rPr>
              <w:t> </w:t>
            </w:r>
            <w:r w:rsidRPr="00BB453C">
              <w:rPr>
                <w:rFonts w:cs="Arial"/>
                <w:lang w:val="ru-RU"/>
              </w:rPr>
              <w:t>финансовыми инструментами, заключенным Клиринговым участником, по которым исполняет функции центрального контрагента. При этом ответственность Клирингового центра ограничивается в соответствии с</w:t>
            </w:r>
            <w:r w:rsidRPr="00CC572F">
              <w:rPr>
                <w:rFonts w:cs="Arial"/>
              </w:rPr>
              <w:t> </w:t>
            </w:r>
            <w:r>
              <w:rPr>
                <w:rFonts w:cs="Arial"/>
                <w:lang w:val="kk-KZ"/>
              </w:rPr>
              <w:t xml:space="preserve">законодательством Республики Казахстан, </w:t>
            </w:r>
            <w:r w:rsidRPr="00BB453C">
              <w:rPr>
                <w:rFonts w:cs="Arial"/>
                <w:lang w:val="ru-RU"/>
              </w:rPr>
              <w:t>Правилами клиринга, Правилами расчетов и иными внутренними документами Клирингового центра</w:t>
            </w:r>
            <w:r w:rsidRPr="00BB453C">
              <w:rPr>
                <w:rFonts w:eastAsiaTheme="minorHAnsi" w:cs="Arial"/>
                <w:i/>
                <w:iCs/>
                <w:color w:val="0000FF"/>
                <w:kern w:val="2"/>
                <w:shd w:val="clear" w:color="auto" w:fill="FFFFFF"/>
                <w:lang w:val="ru-RU"/>
                <w14:ligatures w14:val="standardContextual"/>
              </w:rPr>
              <w:t>.</w:t>
            </w:r>
          </w:p>
          <w:p w14:paraId="0F836898" w14:textId="77777777" w:rsidR="00BB453C" w:rsidRPr="00BB453C" w:rsidRDefault="00BB453C" w:rsidP="000509A2">
            <w:pPr>
              <w:tabs>
                <w:tab w:val="left" w:pos="0"/>
              </w:tabs>
              <w:spacing w:after="60"/>
              <w:jc w:val="both"/>
              <w:rPr>
                <w:rFonts w:cs="Arial"/>
                <w:strike/>
                <w:lang w:val="ru-RU"/>
              </w:rPr>
            </w:pPr>
            <w:r w:rsidRPr="00BB453C">
              <w:rPr>
                <w:rFonts w:cs="Arial"/>
                <w:lang w:val="ru-RU"/>
              </w:rPr>
              <w:t>6.3. Клиринговый центр не несет ответственность за какие-либо убытки или потери, которые возникли вне принятых им рамок контроля, а также в результате случаев или событий, предусмотренных Правилами клиринга и/или внутренними документами Клирингового центра</w:t>
            </w:r>
            <w:r w:rsidRPr="00BB453C">
              <w:rPr>
                <w:rFonts w:cs="Arial"/>
                <w:strike/>
                <w:lang w:val="ru-RU"/>
              </w:rPr>
              <w:t>.</w:t>
            </w:r>
          </w:p>
          <w:p w14:paraId="3F504F95" w14:textId="77777777" w:rsidR="00BB453C" w:rsidRPr="00BB453C" w:rsidRDefault="00BB453C" w:rsidP="000509A2">
            <w:pPr>
              <w:jc w:val="both"/>
              <w:rPr>
                <w:rFonts w:cs="Arial"/>
                <w:lang w:val="ru-RU"/>
              </w:rPr>
            </w:pPr>
            <w:r w:rsidRPr="00BB453C">
              <w:rPr>
                <w:rFonts w:cs="Arial"/>
                <w:lang w:val="ru-RU"/>
              </w:rPr>
              <w:t xml:space="preserve">6.4. Клиринговый центр не несет ответственности перед Клиринговым участником за убытки, включая упущенную выгоду, которые возникли в результате технического сбоя или обстоятельств, которые возникли в следствии непреодолимой силы </w:t>
            </w:r>
            <w:r>
              <w:rPr>
                <w:rFonts w:cs="Arial"/>
                <w:lang w:val="kk-KZ"/>
              </w:rPr>
              <w:t xml:space="preserve">и непредвиденных ситуаций, находящихся вне контроля Клирингового центра. </w:t>
            </w:r>
          </w:p>
          <w:p w14:paraId="0709E218" w14:textId="77777777" w:rsidR="00BB453C" w:rsidRPr="00BB453C" w:rsidRDefault="00BB453C" w:rsidP="000509A2">
            <w:pPr>
              <w:jc w:val="both"/>
              <w:rPr>
                <w:rFonts w:cs="Arial"/>
                <w:lang w:val="ru-RU"/>
              </w:rPr>
            </w:pPr>
            <w:r w:rsidRPr="00BB453C">
              <w:rPr>
                <w:rFonts w:cs="Arial"/>
                <w:lang w:val="ru-RU"/>
              </w:rPr>
              <w:t>6.5. Клиринговый центр не несет ответственности перед Клиринговым участником за какие-либо убытки и/или потери, которые возникли в связи с односторонним отказом от исполнения Договора и приостановлением клирингового и расчетного обслуживания согласно условиям Договора.</w:t>
            </w:r>
          </w:p>
          <w:p w14:paraId="213379D4" w14:textId="77777777" w:rsidR="00BB453C" w:rsidRPr="00BB453C" w:rsidRDefault="00BB453C" w:rsidP="000509A2">
            <w:pPr>
              <w:jc w:val="both"/>
              <w:rPr>
                <w:rFonts w:cs="Arial"/>
                <w:lang w:val="ru-RU"/>
              </w:rPr>
            </w:pPr>
            <w:r w:rsidRPr="00BB453C">
              <w:rPr>
                <w:rFonts w:cs="Arial"/>
                <w:lang w:val="ru-RU"/>
              </w:rPr>
              <w:t>6.6.</w:t>
            </w:r>
            <w:r w:rsidRPr="00BB453C">
              <w:rPr>
                <w:rFonts w:cs="Arial"/>
                <w:lang w:val="ru-RU"/>
              </w:rPr>
              <w:tab/>
              <w:t>За неисполнение либо ненадлежащее исполнение условий Договора, указанных в подпунктах 12) и 13) пункта 5.2 Договора, а также в случаях, указанных в подпунктах 13) и 14) пункта 5.3 Договора, в течение пяти рабочих дней со дня предъявления Клиринговым центром соответствующего счета и направления требования Клиринговому участнику, в том числе на адрес его электронной почты, Клиринговый участник обязан по требованию Клирингового центра возместить реальный ущерб, размер которого будет определен Клиринговым центром самостоятельно.</w:t>
            </w:r>
          </w:p>
          <w:p w14:paraId="4ED57BF4" w14:textId="77777777" w:rsidR="00BB453C" w:rsidRPr="00E06DCF" w:rsidRDefault="00BB453C" w:rsidP="000509A2">
            <w:pPr>
              <w:jc w:val="both"/>
              <w:rPr>
                <w:rFonts w:cs="Arial"/>
              </w:rPr>
            </w:pPr>
            <w:r w:rsidRPr="00BB453C">
              <w:rPr>
                <w:rFonts w:cs="Arial"/>
                <w:lang w:val="ru-RU"/>
              </w:rPr>
              <w:t xml:space="preserve">6.7. Уплата Стороной неустойки (штрафа), предусмотренной Правилами клиринга и Положением о клиринговых участниках, не освобождает данную </w:t>
            </w:r>
            <w:proofErr w:type="spellStart"/>
            <w:r w:rsidRPr="00335E06">
              <w:rPr>
                <w:rFonts w:cs="Arial"/>
              </w:rPr>
              <w:t>Сторону</w:t>
            </w:r>
            <w:proofErr w:type="spellEnd"/>
            <w:r w:rsidRPr="00335E06">
              <w:rPr>
                <w:rFonts w:cs="Arial"/>
              </w:rPr>
              <w:t xml:space="preserve"> </w:t>
            </w:r>
            <w:proofErr w:type="spellStart"/>
            <w:r w:rsidRPr="00335E06">
              <w:rPr>
                <w:rFonts w:cs="Arial"/>
              </w:rPr>
              <w:t>от</w:t>
            </w:r>
            <w:proofErr w:type="spellEnd"/>
            <w:r w:rsidRPr="00335E06">
              <w:rPr>
                <w:rFonts w:cs="Arial"/>
              </w:rPr>
              <w:t xml:space="preserve"> </w:t>
            </w:r>
            <w:proofErr w:type="spellStart"/>
            <w:r w:rsidRPr="00335E06">
              <w:rPr>
                <w:rFonts w:cs="Arial"/>
              </w:rPr>
              <w:t>исполнения</w:t>
            </w:r>
            <w:proofErr w:type="spellEnd"/>
            <w:r w:rsidRPr="00335E06">
              <w:rPr>
                <w:rFonts w:cs="Arial"/>
              </w:rPr>
              <w:t xml:space="preserve"> </w:t>
            </w:r>
            <w:proofErr w:type="spellStart"/>
            <w:r w:rsidRPr="00335E06">
              <w:rPr>
                <w:rFonts w:cs="Arial"/>
              </w:rPr>
              <w:t>принятых</w:t>
            </w:r>
            <w:proofErr w:type="spellEnd"/>
            <w:r w:rsidRPr="00335E06">
              <w:rPr>
                <w:rFonts w:cs="Arial"/>
              </w:rPr>
              <w:t xml:space="preserve"> </w:t>
            </w:r>
            <w:proofErr w:type="spellStart"/>
            <w:r w:rsidRPr="00335E06">
              <w:rPr>
                <w:rFonts w:cs="Arial"/>
              </w:rPr>
              <w:t>на</w:t>
            </w:r>
            <w:proofErr w:type="spellEnd"/>
            <w:r w:rsidRPr="00335E06">
              <w:rPr>
                <w:rFonts w:cs="Arial"/>
              </w:rPr>
              <w:t xml:space="preserve"> </w:t>
            </w:r>
            <w:proofErr w:type="spellStart"/>
            <w:r w:rsidRPr="00335E06">
              <w:rPr>
                <w:rFonts w:cs="Arial"/>
              </w:rPr>
              <w:t>себя</w:t>
            </w:r>
            <w:proofErr w:type="spellEnd"/>
            <w:r w:rsidRPr="00335E06">
              <w:rPr>
                <w:rFonts w:cs="Arial"/>
              </w:rPr>
              <w:t xml:space="preserve"> </w:t>
            </w:r>
            <w:proofErr w:type="spellStart"/>
            <w:r w:rsidRPr="00335E06">
              <w:rPr>
                <w:rFonts w:cs="Arial"/>
              </w:rPr>
              <w:t>обязательств</w:t>
            </w:r>
            <w:proofErr w:type="spellEnd"/>
            <w:r w:rsidRPr="00335E06">
              <w:rPr>
                <w:rFonts w:cs="Arial"/>
              </w:rPr>
              <w:t xml:space="preserve"> </w:t>
            </w:r>
            <w:proofErr w:type="spellStart"/>
            <w:r w:rsidRPr="00335E06">
              <w:rPr>
                <w:rFonts w:cs="Arial"/>
              </w:rPr>
              <w:t>по</w:t>
            </w:r>
            <w:proofErr w:type="spellEnd"/>
            <w:r w:rsidRPr="00335E06">
              <w:rPr>
                <w:rFonts w:cs="Arial"/>
              </w:rPr>
              <w:t xml:space="preserve"> </w:t>
            </w:r>
            <w:proofErr w:type="spellStart"/>
            <w:r w:rsidRPr="00335E06">
              <w:rPr>
                <w:rFonts w:cs="Arial"/>
              </w:rPr>
              <w:t>Договору</w:t>
            </w:r>
            <w:proofErr w:type="spellEnd"/>
            <w:r w:rsidRPr="00335E06">
              <w:rPr>
                <w:rFonts w:cs="Arial"/>
              </w:rPr>
              <w:t>.</w:t>
            </w:r>
          </w:p>
        </w:tc>
      </w:tr>
      <w:tr w:rsidR="00BB453C" w:rsidRPr="00CC572F" w14:paraId="33F7AFBA" w14:textId="77777777" w:rsidTr="000509A2">
        <w:tc>
          <w:tcPr>
            <w:tcW w:w="4673" w:type="dxa"/>
          </w:tcPr>
          <w:p w14:paraId="17555FB4" w14:textId="77777777" w:rsidR="00BB453C" w:rsidRPr="005131B6" w:rsidRDefault="00BB453C" w:rsidP="000509A2">
            <w:pPr>
              <w:tabs>
                <w:tab w:val="left" w:pos="0"/>
              </w:tabs>
              <w:spacing w:after="60"/>
              <w:jc w:val="both"/>
              <w:rPr>
                <w:rFonts w:cs="Arial"/>
                <w:lang w:val="kk-KZ"/>
              </w:rPr>
            </w:pPr>
            <w:r w:rsidRPr="005131B6">
              <w:rPr>
                <w:rFonts w:cs="Arial"/>
                <w:lang w:val="kk-KZ"/>
              </w:rPr>
              <w:lastRenderedPageBreak/>
              <w:t xml:space="preserve">7. Еңсерілмейтін күш </w:t>
            </w:r>
            <w:r>
              <w:rPr>
                <w:rFonts w:cs="Arial"/>
                <w:lang w:val="kk-KZ"/>
              </w:rPr>
              <w:t>жағдайлары</w:t>
            </w:r>
          </w:p>
          <w:p w14:paraId="41454658"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7.1. Еңсерілмейтін күш </w:t>
            </w:r>
            <w:r>
              <w:rPr>
                <w:rFonts w:cs="Arial"/>
                <w:lang w:val="kk-KZ"/>
              </w:rPr>
              <w:t>жағдайлары</w:t>
            </w:r>
            <w:r w:rsidRPr="005131B6">
              <w:rPr>
                <w:rFonts w:cs="Arial"/>
                <w:lang w:val="kk-KZ"/>
              </w:rPr>
              <w:t>:</w:t>
            </w:r>
          </w:p>
          <w:p w14:paraId="19A88286"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1) Тараптың өз міндеттемелерін орындауы мүмкін болмауына әкеп соққан немесе орындауына кедергі келтіретін және көрсетілген дүлей зілзалаларға сілтеме жасайтын Тараптың бас </w:t>
            </w:r>
            <w:r>
              <w:rPr>
                <w:rFonts w:cs="Arial"/>
                <w:lang w:val="kk-KZ"/>
              </w:rPr>
              <w:t>офисі</w:t>
            </w:r>
            <w:r w:rsidRPr="005131B6">
              <w:rPr>
                <w:rFonts w:cs="Arial"/>
                <w:lang w:val="kk-KZ"/>
              </w:rPr>
              <w:t xml:space="preserve"> орналасқан жерде болып жатқан табиғи апаттар, жер сілкінісі, су тасқыны, сел, өрт және өзге де дүлей зілзала;</w:t>
            </w:r>
          </w:p>
          <w:p w14:paraId="70A41F60" w14:textId="77777777" w:rsidR="00BB453C" w:rsidRPr="005131B6" w:rsidRDefault="00BB453C" w:rsidP="000509A2">
            <w:pPr>
              <w:tabs>
                <w:tab w:val="left" w:pos="0"/>
              </w:tabs>
              <w:spacing w:after="60"/>
              <w:jc w:val="both"/>
              <w:rPr>
                <w:rFonts w:cs="Arial"/>
                <w:lang w:val="kk-KZ"/>
              </w:rPr>
            </w:pPr>
            <w:r w:rsidRPr="005131B6">
              <w:rPr>
                <w:rFonts w:cs="Arial"/>
                <w:lang w:val="kk-KZ"/>
              </w:rPr>
              <w:lastRenderedPageBreak/>
              <w:t>2) Тараптардың өз міндеттемелерін орындай алмауына әкеп соқ</w:t>
            </w:r>
            <w:r>
              <w:rPr>
                <w:rFonts w:cs="Arial"/>
                <w:lang w:val="kk-KZ"/>
              </w:rPr>
              <w:t>қан</w:t>
            </w:r>
            <w:r w:rsidRPr="005131B6">
              <w:rPr>
                <w:rFonts w:cs="Arial"/>
                <w:lang w:val="kk-KZ"/>
              </w:rPr>
              <w:t xml:space="preserve"> немесе орындауына кедергі келтіретін және осы тармақта көрсетілген уақиғаларға сілтеме жасайтын Тараптың бас </w:t>
            </w:r>
            <w:r>
              <w:rPr>
                <w:rFonts w:cs="Arial"/>
                <w:lang w:val="kk-KZ"/>
              </w:rPr>
              <w:t>офис</w:t>
            </w:r>
            <w:r w:rsidRPr="005131B6">
              <w:rPr>
                <w:rFonts w:cs="Arial"/>
                <w:lang w:val="kk-KZ"/>
              </w:rPr>
              <w:t>інің (бас банктің, штаб-пәтердің және т.б.) орналасқан жерінде болып жатқан соғыс, кез келген сипаттағы әскери іс-қимыл, блокада, террористік актілер, төңкеріс, халықтық толқу, ереуіл, локаут;</w:t>
            </w:r>
          </w:p>
          <w:p w14:paraId="635497C4" w14:textId="77777777" w:rsidR="00BB453C" w:rsidRPr="00FC5237" w:rsidRDefault="00BB453C" w:rsidP="000509A2">
            <w:pPr>
              <w:tabs>
                <w:tab w:val="left" w:pos="0"/>
              </w:tabs>
              <w:spacing w:after="60"/>
              <w:jc w:val="both"/>
              <w:rPr>
                <w:rFonts w:cs="Arial"/>
                <w:lang w:val="kk-KZ"/>
              </w:rPr>
            </w:pPr>
            <w:r w:rsidRPr="003D0C80">
              <w:rPr>
                <w:rFonts w:cs="Arial"/>
                <w:lang w:val="kk-KZ"/>
              </w:rPr>
              <w:t>3) мемлекеттік органдар белгілеген эмбарго, Қазақстан Республикасының нормативтік құқықтық актілерінде белгіленген тыйым салу мен шектеу, оның ішінде Қазақстан Республикасының аумағында немесе оның жекелеген бөлігінде төтенше жағдайды енгізу, уәкілетті мемлекеттік органдар мен жергілікті атқарушы органдардың актілері, оның ішінде карантин жариялау, Қазақстан Республикасының, соның ішінде Қазақстан Республикасынан басқа мемлекеттердің заңнамасын Тараптың Шарт бойынша өз міндеттемелерін орындауы мүмкін болмауына әкеп соққан немесе орындауына кедергі келтіретін және осы тармақта көрсетілген уақиғаларға сілтеме жасайтын Тараптың бас офисі орналасқан жерде болатын заңды түрде бұғаттау немесе өзгерту;</w:t>
            </w:r>
          </w:p>
          <w:p w14:paraId="3F4F17A4" w14:textId="77777777" w:rsidR="00BB453C" w:rsidRPr="005131B6" w:rsidRDefault="00BB453C" w:rsidP="000509A2">
            <w:pPr>
              <w:tabs>
                <w:tab w:val="left" w:pos="0"/>
              </w:tabs>
              <w:spacing w:after="60"/>
              <w:jc w:val="both"/>
              <w:rPr>
                <w:rFonts w:cs="Arial"/>
                <w:lang w:val="kk-KZ"/>
              </w:rPr>
            </w:pPr>
            <w:r w:rsidRPr="003D0C80">
              <w:rPr>
                <w:rFonts w:cs="Arial"/>
                <w:lang w:val="kk-KZ"/>
              </w:rPr>
              <w:t xml:space="preserve">4) </w:t>
            </w:r>
            <w:r w:rsidRPr="005131B6">
              <w:rPr>
                <w:rFonts w:cs="Arial"/>
                <w:lang w:val="kk-KZ"/>
              </w:rPr>
              <w:t xml:space="preserve">қызмет көрсететін банктердің жұмыс істеуін уақытша тоқтата тұру немесе толық тоқтату, сондай-ақ туындауы Тараптың </w:t>
            </w:r>
            <w:r>
              <w:rPr>
                <w:rFonts w:cs="Arial"/>
                <w:lang w:val="kk-KZ"/>
              </w:rPr>
              <w:t>Шарт</w:t>
            </w:r>
            <w:r w:rsidRPr="005131B6">
              <w:rPr>
                <w:rFonts w:cs="Arial"/>
                <w:lang w:val="kk-KZ"/>
              </w:rPr>
              <w:t xml:space="preserve"> бойынша міндеттемелерін орындау мүмкін болмауына әкеп соғатын немесе орындауына кедергі келтіретін және осы тармақта көрсетілген уақиғаларға сілтеме жасайтын Тараптың бас </w:t>
            </w:r>
            <w:r>
              <w:rPr>
                <w:rFonts w:cs="Arial"/>
                <w:lang w:val="kk-KZ"/>
              </w:rPr>
              <w:t>офисінің</w:t>
            </w:r>
            <w:r w:rsidRPr="005131B6">
              <w:rPr>
                <w:rFonts w:cs="Arial"/>
                <w:lang w:val="kk-KZ"/>
              </w:rPr>
              <w:t xml:space="preserve"> орналасқан жерінде болатын өзге де </w:t>
            </w:r>
            <w:r>
              <w:rPr>
                <w:rFonts w:cs="Arial"/>
                <w:lang w:val="kk-KZ"/>
              </w:rPr>
              <w:t>жағдайлар</w:t>
            </w:r>
            <w:r w:rsidRPr="005131B6">
              <w:rPr>
                <w:rFonts w:cs="Arial"/>
                <w:lang w:val="kk-KZ"/>
              </w:rPr>
              <w:t>.</w:t>
            </w:r>
          </w:p>
          <w:p w14:paraId="584AB576" w14:textId="77777777" w:rsidR="00BB453C" w:rsidRPr="003F65DD" w:rsidRDefault="00BB453C" w:rsidP="000509A2">
            <w:pPr>
              <w:tabs>
                <w:tab w:val="left" w:pos="0"/>
              </w:tabs>
              <w:spacing w:after="60"/>
              <w:jc w:val="both"/>
              <w:rPr>
                <w:rFonts w:cs="Arial"/>
                <w:lang w:val="kk-KZ"/>
              </w:rPr>
            </w:pPr>
            <w:r w:rsidRPr="005131B6">
              <w:rPr>
                <w:rFonts w:cs="Arial"/>
                <w:lang w:val="kk-KZ"/>
              </w:rPr>
              <w:t>7.2.</w:t>
            </w:r>
            <w:r>
              <w:rPr>
                <w:rFonts w:cs="Arial"/>
                <w:lang w:val="kk-KZ"/>
              </w:rPr>
              <w:t xml:space="preserve"> </w:t>
            </w:r>
            <w:r w:rsidRPr="003F65DD">
              <w:rPr>
                <w:rFonts w:cs="Arial"/>
                <w:lang w:val="kk-KZ"/>
              </w:rPr>
              <w:t>Жалпыға белгілі фактілерді қоспағанда, Шарттың 7.1-тармағының 1)–3) тармақшаларында көрсетілген еңерілмес күш жағдайларының орнауы, олардың әрекет ету мерзімі, сондай-ақ басталуы мен аяқталуы құзырлы ұйым берген құжатпен расталуға тиіс.</w:t>
            </w:r>
          </w:p>
          <w:p w14:paraId="45204343" w14:textId="77777777" w:rsidR="00BB453C" w:rsidRPr="005131B6" w:rsidRDefault="00BB453C" w:rsidP="000509A2">
            <w:pPr>
              <w:tabs>
                <w:tab w:val="left" w:pos="0"/>
              </w:tabs>
              <w:spacing w:after="60"/>
              <w:jc w:val="both"/>
              <w:rPr>
                <w:rFonts w:cs="Arial"/>
                <w:lang w:val="kk-KZ"/>
              </w:rPr>
            </w:pPr>
            <w:r w:rsidRPr="005131B6">
              <w:rPr>
                <w:rFonts w:cs="Arial"/>
                <w:lang w:val="kk-KZ"/>
              </w:rPr>
              <w:t>7.</w:t>
            </w:r>
            <w:r>
              <w:rPr>
                <w:rFonts w:cs="Arial"/>
                <w:lang w:val="kk-KZ"/>
              </w:rPr>
              <w:t>3</w:t>
            </w:r>
            <w:r w:rsidRPr="005131B6">
              <w:rPr>
                <w:rFonts w:cs="Arial"/>
                <w:lang w:val="kk-KZ"/>
              </w:rPr>
              <w:t xml:space="preserve">. Клирингілік қатысушы Клиринг орталығына еңсерілмейтін күш </w:t>
            </w:r>
            <w:r>
              <w:rPr>
                <w:rFonts w:cs="Arial"/>
                <w:lang w:val="kk-KZ"/>
              </w:rPr>
              <w:t>жағдайларының</w:t>
            </w:r>
            <w:r w:rsidRPr="005131B6">
              <w:rPr>
                <w:rFonts w:cs="Arial"/>
                <w:lang w:val="kk-KZ"/>
              </w:rPr>
              <w:t xml:space="preserve"> басталғаны, оның қолданылу мерзімінің болжамды мерзімі және оның тоқтатылғаны туралы дереу хабарлауға міндетті.</w:t>
            </w:r>
          </w:p>
          <w:p w14:paraId="01C1418D" w14:textId="77777777" w:rsidR="00BB453C" w:rsidRPr="00A72F96" w:rsidRDefault="00BB453C" w:rsidP="000509A2">
            <w:pPr>
              <w:tabs>
                <w:tab w:val="left" w:pos="0"/>
              </w:tabs>
              <w:spacing w:after="60"/>
              <w:jc w:val="both"/>
              <w:rPr>
                <w:rFonts w:cs="Arial"/>
                <w:lang w:val="kk-KZ"/>
              </w:rPr>
            </w:pPr>
            <w:r w:rsidRPr="00A72F96">
              <w:rPr>
                <w:rFonts w:cs="Arial"/>
                <w:lang w:val="kk-KZ"/>
              </w:rPr>
              <w:t>Тараптар Шарт бойынша міндеттемелер</w:t>
            </w:r>
            <w:r>
              <w:rPr>
                <w:rFonts w:cs="Arial"/>
                <w:lang w:val="kk-KZ"/>
              </w:rPr>
              <w:t>ін</w:t>
            </w:r>
            <w:r w:rsidRPr="00A72F96">
              <w:rPr>
                <w:rFonts w:cs="Arial"/>
                <w:lang w:val="kk-KZ"/>
              </w:rPr>
              <w:t xml:space="preserve"> ішінара немесе толық орындалмауына </w:t>
            </w:r>
            <w:r w:rsidRPr="005131B6">
              <w:rPr>
                <w:rFonts w:cs="Arial"/>
                <w:lang w:val="kk-KZ"/>
              </w:rPr>
              <w:t xml:space="preserve">еңсерілмейтін күш </w:t>
            </w:r>
            <w:r>
              <w:rPr>
                <w:rFonts w:cs="Arial"/>
                <w:lang w:val="kk-KZ"/>
              </w:rPr>
              <w:t>жағдайлары</w:t>
            </w:r>
            <w:r w:rsidRPr="00A72F96">
              <w:rPr>
                <w:rFonts w:cs="Arial"/>
                <w:lang w:val="kk-KZ"/>
              </w:rPr>
              <w:t xml:space="preserve"> себеп болған кезеңде осындай жауапкершіліктен босатылады.</w:t>
            </w:r>
          </w:p>
          <w:p w14:paraId="6DFC7A63" w14:textId="77777777" w:rsidR="00BB453C" w:rsidRPr="00A72F96" w:rsidRDefault="00BB453C" w:rsidP="000509A2">
            <w:pPr>
              <w:tabs>
                <w:tab w:val="left" w:pos="0"/>
              </w:tabs>
              <w:spacing w:after="60"/>
              <w:jc w:val="both"/>
              <w:rPr>
                <w:rFonts w:cs="Arial"/>
                <w:lang w:val="kk-KZ"/>
              </w:rPr>
            </w:pPr>
            <w:r w:rsidRPr="00A72F96">
              <w:rPr>
                <w:rFonts w:cs="Arial"/>
                <w:lang w:val="kk-KZ"/>
              </w:rPr>
              <w:t xml:space="preserve">Егер </w:t>
            </w:r>
            <w:r w:rsidRPr="005131B6">
              <w:rPr>
                <w:rFonts w:cs="Arial"/>
                <w:lang w:val="kk-KZ"/>
              </w:rPr>
              <w:t xml:space="preserve">еңсерілмейтін күш </w:t>
            </w:r>
            <w:r>
              <w:rPr>
                <w:rFonts w:cs="Arial"/>
                <w:lang w:val="kk-KZ"/>
              </w:rPr>
              <w:t xml:space="preserve">жағдайлары </w:t>
            </w:r>
            <w:r w:rsidRPr="00A72F96">
              <w:rPr>
                <w:rFonts w:cs="Arial"/>
                <w:lang w:val="kk-KZ"/>
              </w:rPr>
              <w:t xml:space="preserve">30 күнтізбелік күннен </w:t>
            </w:r>
            <w:r>
              <w:rPr>
                <w:rFonts w:cs="Arial"/>
                <w:lang w:val="kk-KZ"/>
              </w:rPr>
              <w:t>артық уақытқа</w:t>
            </w:r>
            <w:r w:rsidRPr="00A72F96">
              <w:rPr>
                <w:rFonts w:cs="Arial"/>
                <w:lang w:val="kk-KZ"/>
              </w:rPr>
              <w:t xml:space="preserve"> созылатын болса, Тараптар Шартты бұзуға құқылы. Бұл ретте Шартты бұзу туралы шешімді өзге Тарапқа жоспарланған бұзу күнінен кемінде 10 күнтізбелік күн бұрын хабарлау</w:t>
            </w:r>
            <w:r>
              <w:rPr>
                <w:rFonts w:cs="Arial"/>
                <w:lang w:val="kk-KZ"/>
              </w:rPr>
              <w:t>ға</w:t>
            </w:r>
            <w:r w:rsidRPr="00A72F96">
              <w:rPr>
                <w:rFonts w:cs="Arial"/>
                <w:lang w:val="kk-KZ"/>
              </w:rPr>
              <w:t xml:space="preserve"> тиіс.</w:t>
            </w:r>
          </w:p>
          <w:p w14:paraId="09F022B4" w14:textId="77777777" w:rsidR="00BB453C" w:rsidRPr="005131B6" w:rsidRDefault="00BB453C" w:rsidP="000509A2">
            <w:pPr>
              <w:tabs>
                <w:tab w:val="left" w:pos="0"/>
              </w:tabs>
              <w:spacing w:after="60"/>
              <w:jc w:val="both"/>
              <w:rPr>
                <w:rFonts w:cs="Arial"/>
                <w:lang w:val="kk-KZ"/>
              </w:rPr>
            </w:pPr>
          </w:p>
        </w:tc>
        <w:tc>
          <w:tcPr>
            <w:tcW w:w="4961" w:type="dxa"/>
          </w:tcPr>
          <w:p w14:paraId="5C700BCF" w14:textId="77777777" w:rsidR="00BB453C" w:rsidRPr="00BB453C" w:rsidRDefault="00BB453C" w:rsidP="000509A2">
            <w:pPr>
              <w:tabs>
                <w:tab w:val="left" w:pos="0"/>
              </w:tabs>
              <w:spacing w:after="60"/>
              <w:jc w:val="both"/>
              <w:rPr>
                <w:rFonts w:cs="Arial"/>
                <w:lang w:val="ru-RU"/>
              </w:rPr>
            </w:pPr>
            <w:r w:rsidRPr="00BB453C">
              <w:rPr>
                <w:rFonts w:cs="Arial"/>
                <w:lang w:val="ru-RU"/>
              </w:rPr>
              <w:lastRenderedPageBreak/>
              <w:t>7. Обстоятельства непреодолимой силы</w:t>
            </w:r>
          </w:p>
          <w:p w14:paraId="5181FBC9"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7.1. Под обстоятельствами непреодолимой силы понимаются:</w:t>
            </w:r>
          </w:p>
          <w:p w14:paraId="02A523F7" w14:textId="77777777" w:rsidR="00BB453C" w:rsidRPr="00BB453C" w:rsidRDefault="00BB453C" w:rsidP="000509A2">
            <w:pPr>
              <w:tabs>
                <w:tab w:val="left" w:pos="0"/>
                <w:tab w:val="left" w:pos="426"/>
                <w:tab w:val="left" w:pos="1008"/>
              </w:tabs>
              <w:spacing w:after="60"/>
              <w:jc w:val="both"/>
              <w:rPr>
                <w:rFonts w:cs="Arial"/>
                <w:lang w:val="ru-RU"/>
              </w:rPr>
            </w:pPr>
            <w:r w:rsidRPr="00BB453C">
              <w:rPr>
                <w:rFonts w:cs="Arial"/>
                <w:lang w:val="ru-RU"/>
              </w:rPr>
              <w:t xml:space="preserve">1) природные катастрофы, землетрясения, наводнения, сели, пожары (поджог) и иные стихийные бедствия, повлекшие невозможность исполнения или препятствующие исполнению Стороной своих обязательств и происходящие в </w:t>
            </w:r>
            <w:r w:rsidRPr="00BB453C">
              <w:rPr>
                <w:rFonts w:cs="Arial"/>
                <w:lang w:val="ru-RU"/>
              </w:rPr>
              <w:lastRenderedPageBreak/>
              <w:t>месте нахождения головного офиса Стороны, ссылающейся на указанные стихийные бедствия;</w:t>
            </w:r>
          </w:p>
          <w:p w14:paraId="14617B52" w14:textId="77777777" w:rsidR="00BB453C" w:rsidRPr="00BB453C" w:rsidRDefault="00BB453C" w:rsidP="000509A2">
            <w:pPr>
              <w:tabs>
                <w:tab w:val="left" w:pos="0"/>
                <w:tab w:val="left" w:pos="426"/>
                <w:tab w:val="left" w:pos="1008"/>
              </w:tabs>
              <w:spacing w:after="60"/>
              <w:jc w:val="both"/>
              <w:rPr>
                <w:rFonts w:cs="Arial"/>
                <w:lang w:val="ru-RU"/>
              </w:rPr>
            </w:pPr>
            <w:r w:rsidRPr="00BB453C">
              <w:rPr>
                <w:rFonts w:cs="Arial"/>
                <w:lang w:val="ru-RU"/>
              </w:rPr>
              <w:t>2) война, военные действия любого характера, блокада, террористические акты, революции, народные волнения, забастовки, локауты, повлекшие невозможность исполнения или препятствующие исполнению Стороной своих обязательств и происходящие в месте нахождения головного офиса (главного банка, штаб-квартиры и т.д.) Стороны, ссылающейся на указанные в настоящем пункте события;</w:t>
            </w:r>
          </w:p>
          <w:p w14:paraId="7AC4C24B" w14:textId="77777777" w:rsidR="00BB453C" w:rsidRPr="00BB453C" w:rsidRDefault="00BB453C" w:rsidP="000509A2">
            <w:pPr>
              <w:tabs>
                <w:tab w:val="left" w:pos="0"/>
                <w:tab w:val="left" w:pos="426"/>
                <w:tab w:val="left" w:pos="1008"/>
              </w:tabs>
              <w:spacing w:after="60"/>
              <w:jc w:val="both"/>
              <w:rPr>
                <w:rFonts w:cs="Arial"/>
                <w:lang w:val="ru-RU"/>
              </w:rPr>
            </w:pPr>
            <w:r w:rsidRPr="00BB453C">
              <w:rPr>
                <w:rFonts w:cs="Arial"/>
                <w:lang w:val="ru-RU"/>
              </w:rPr>
              <w:t>3) эмбарго, установленные государственными органами, запреты и ограничения, установленные нормативными правовыми актами Республики Казахстан, в том числе введение чрезвычайного положения на территории Республики Казахстан или отдельных ее частях, актов уполномоченных государственных органов и местных исполнительных органов, в том числе объявления карантина, правомерные блокировки или изменение законодательства Республики Казахстан, в том числе других, помимо Республики Казахстан, государств, повлекшие невозможность исполнения или препятствующие исполнению Стороной своих обязательств по Договору и происходящие в месте нахождения головного офиса Стороны, ссылающейся на указанные в настоящем пункте события;</w:t>
            </w:r>
          </w:p>
          <w:p w14:paraId="695EAF5B" w14:textId="77777777" w:rsidR="00BB453C" w:rsidRPr="00BB453C" w:rsidRDefault="00BB453C" w:rsidP="000509A2">
            <w:pPr>
              <w:tabs>
                <w:tab w:val="left" w:pos="0"/>
                <w:tab w:val="left" w:pos="426"/>
                <w:tab w:val="left" w:pos="1008"/>
              </w:tabs>
              <w:spacing w:after="60"/>
              <w:jc w:val="both"/>
              <w:rPr>
                <w:rFonts w:cs="Arial"/>
                <w:lang w:val="ru-RU"/>
              </w:rPr>
            </w:pPr>
            <w:r w:rsidRPr="00BB453C">
              <w:rPr>
                <w:rFonts w:cs="Arial"/>
                <w:lang w:val="ru-RU"/>
              </w:rPr>
              <w:t>4) временное приостановление или полное прекращение функционирования обслуживающих банков, а также иные обстоятельства, возникновение которых влечет невозможность исполнения или препятствует исполнению обязательств Стороной по Договору и происходящие в месте нахождения головного офиса Стороны, ссылающейся на указанные в настоящем пункте события.</w:t>
            </w:r>
          </w:p>
          <w:p w14:paraId="707A167D"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7.2. Факт наступления обстоятельства непреодолимой силы из тех, которые указаны в подпунктах 1)-3) пункта 7.1. Договора, и длительность их действия, а также их начало и окончание должны быть подтверждены документом, выданным компетентной организацией, за исключением общеизвестных фактов</w:t>
            </w:r>
          </w:p>
          <w:p w14:paraId="16BDB0D9"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7.3. Клиринговый участник обязан незамедлительно известить Клиринговый центр о наступлении обстоятельства непреодолимой силы, предполагаемом сроке его действия и его прекращении.</w:t>
            </w:r>
          </w:p>
          <w:p w14:paraId="06363CFE" w14:textId="77777777" w:rsidR="00BB453C" w:rsidRPr="00BB453C" w:rsidRDefault="00BB453C" w:rsidP="000509A2">
            <w:pPr>
              <w:tabs>
                <w:tab w:val="left" w:pos="0"/>
              </w:tabs>
              <w:spacing w:after="60"/>
              <w:jc w:val="both"/>
              <w:rPr>
                <w:rFonts w:cs="Arial"/>
                <w:lang w:val="ru-RU"/>
              </w:rPr>
            </w:pPr>
            <w:r w:rsidRPr="00BB453C">
              <w:rPr>
                <w:rFonts w:cs="Arial"/>
                <w:lang w:val="ru-RU"/>
              </w:rPr>
              <w:t>Стороны освобождаются от ответственности за частичное или полное неисполнение обязательств по Договору, которое явилось следствием возникновения обстоятельств непреодолимой силы, на время действия таковых обстоятельств. Если длительность действия обстоятельств непреодолимой силы составит более 30 календарных дней, Стороны вправе расторгнуть Договор, уведомив об этом другую Сторону не менее, чем за 10 календарных дней до планируемой даты расторжения Договора.</w:t>
            </w:r>
          </w:p>
          <w:p w14:paraId="69CE8CAD" w14:textId="77777777" w:rsidR="00BB453C" w:rsidRPr="00BB453C" w:rsidRDefault="00BB453C" w:rsidP="000509A2">
            <w:pPr>
              <w:tabs>
                <w:tab w:val="left" w:pos="0"/>
              </w:tabs>
              <w:spacing w:after="60"/>
              <w:jc w:val="both"/>
              <w:rPr>
                <w:rFonts w:cs="Arial"/>
                <w:lang w:val="ru-RU"/>
              </w:rPr>
            </w:pPr>
          </w:p>
        </w:tc>
      </w:tr>
      <w:tr w:rsidR="00BB453C" w:rsidRPr="00CC572F" w14:paraId="6A60D7CD" w14:textId="77777777" w:rsidTr="000509A2">
        <w:tc>
          <w:tcPr>
            <w:tcW w:w="4673" w:type="dxa"/>
          </w:tcPr>
          <w:p w14:paraId="401D351B" w14:textId="77777777" w:rsidR="00BB453C" w:rsidRPr="005131B6" w:rsidRDefault="00BB453C" w:rsidP="000509A2">
            <w:pPr>
              <w:tabs>
                <w:tab w:val="left" w:pos="0"/>
              </w:tabs>
              <w:spacing w:after="60"/>
              <w:jc w:val="both"/>
              <w:rPr>
                <w:rFonts w:cs="Arial"/>
                <w:lang w:val="kk-KZ"/>
              </w:rPr>
            </w:pPr>
            <w:r w:rsidRPr="005131B6">
              <w:rPr>
                <w:rFonts w:cs="Arial"/>
                <w:lang w:val="kk-KZ"/>
              </w:rPr>
              <w:lastRenderedPageBreak/>
              <w:t>8.Құпия ақпарат</w:t>
            </w:r>
          </w:p>
          <w:p w14:paraId="3B8B320A"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8.1. Клирингілік орталыққа </w:t>
            </w:r>
            <w:r>
              <w:rPr>
                <w:rFonts w:cs="Arial"/>
                <w:lang w:val="kk-KZ"/>
              </w:rPr>
              <w:t>Шарт</w:t>
            </w:r>
            <w:r w:rsidRPr="005131B6">
              <w:rPr>
                <w:rFonts w:cs="Arial"/>
                <w:lang w:val="kk-KZ"/>
              </w:rPr>
              <w:t>қа қосылу туралы өтініш бере отырып, Клирингілік қатысушы оған</w:t>
            </w:r>
            <w:r>
              <w:rPr>
                <w:rFonts w:cs="Arial"/>
                <w:lang w:val="kk-KZ"/>
              </w:rPr>
              <w:t xml:space="preserve">, сондай-ақ </w:t>
            </w:r>
            <w:r w:rsidRPr="005131B6">
              <w:rPr>
                <w:rFonts w:cs="Arial"/>
                <w:lang w:val="kk-KZ"/>
              </w:rPr>
              <w:t xml:space="preserve">Қазақстан Республикасы заңнамасының және оның ішкі құжаттарының талаптарына сәйкес </w:t>
            </w:r>
            <w:r>
              <w:rPr>
                <w:rFonts w:cs="Arial"/>
                <w:lang w:val="kk-KZ"/>
              </w:rPr>
              <w:t>Клиринг орталығының</w:t>
            </w:r>
            <w:r w:rsidRPr="005131B6">
              <w:rPr>
                <w:rFonts w:cs="Arial"/>
                <w:lang w:val="kk-KZ"/>
              </w:rPr>
              <w:t xml:space="preserve"> Клирингілік қатысушы ұсынған Клирингілік қатысушы туралы, оның ішінде Клирингілік қатысушының клиентіне қатысты коммерциялық құпияны, дербес деректі, сондай-ақ Қазақстан Республикасының заңнамасымен қорғалатын өзге де мәлімет </w:t>
            </w:r>
            <w:r>
              <w:rPr>
                <w:rFonts w:cs="Arial"/>
                <w:lang w:val="kk-KZ"/>
              </w:rPr>
              <w:t>п</w:t>
            </w:r>
            <w:r w:rsidRPr="005131B6">
              <w:rPr>
                <w:rFonts w:cs="Arial"/>
                <w:lang w:val="kk-KZ"/>
              </w:rPr>
              <w:t>ен ақпаратты (бұдан әрі – Құпия ақпарат) аш</w:t>
            </w:r>
            <w:r>
              <w:rPr>
                <w:rFonts w:cs="Arial"/>
                <w:lang w:val="kk-KZ"/>
              </w:rPr>
              <w:t>ып көрсетуге</w:t>
            </w:r>
            <w:r w:rsidRPr="005131B6">
              <w:rPr>
                <w:rFonts w:cs="Arial"/>
                <w:lang w:val="kk-KZ"/>
              </w:rPr>
              <w:t xml:space="preserve"> өзінің қайтарымсыз және сөзсіз келісімін береді</w:t>
            </w:r>
            <w:r>
              <w:rPr>
                <w:rFonts w:cs="Arial"/>
                <w:lang w:val="kk-KZ"/>
              </w:rPr>
              <w:t>.</w:t>
            </w:r>
          </w:p>
          <w:p w14:paraId="660B6C51" w14:textId="77777777" w:rsidR="00BB453C" w:rsidRPr="005131B6" w:rsidRDefault="00BB453C" w:rsidP="000509A2">
            <w:pPr>
              <w:tabs>
                <w:tab w:val="left" w:pos="0"/>
              </w:tabs>
              <w:spacing w:after="60"/>
              <w:jc w:val="both"/>
              <w:rPr>
                <w:rFonts w:cs="Arial"/>
                <w:lang w:val="kk-KZ"/>
              </w:rPr>
            </w:pPr>
            <w:r w:rsidRPr="005131B6">
              <w:rPr>
                <w:rFonts w:cs="Arial"/>
                <w:lang w:val="kk-KZ"/>
              </w:rPr>
              <w:t>8.2. Клирингілік қатысушы:</w:t>
            </w:r>
          </w:p>
          <w:p w14:paraId="5F475297"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1) көрсетілген келісімге байланысты </w:t>
            </w:r>
            <w:r>
              <w:rPr>
                <w:rFonts w:cs="Arial"/>
                <w:lang w:val="kk-KZ"/>
              </w:rPr>
              <w:t>Шарт</w:t>
            </w:r>
            <w:r w:rsidRPr="005131B6">
              <w:rPr>
                <w:rFonts w:cs="Arial"/>
                <w:lang w:val="kk-KZ"/>
              </w:rPr>
              <w:t>қа қосыл</w:t>
            </w:r>
            <w:r>
              <w:rPr>
                <w:rFonts w:cs="Arial"/>
                <w:lang w:val="kk-KZ"/>
              </w:rPr>
              <w:t xml:space="preserve">ған </w:t>
            </w:r>
            <w:r w:rsidRPr="005131B6">
              <w:rPr>
                <w:rFonts w:cs="Arial"/>
                <w:lang w:val="kk-KZ"/>
              </w:rPr>
              <w:t>сәт</w:t>
            </w:r>
            <w:r>
              <w:rPr>
                <w:rFonts w:cs="Arial"/>
                <w:lang w:val="kk-KZ"/>
              </w:rPr>
              <w:t>те</w:t>
            </w:r>
            <w:r w:rsidRPr="005131B6">
              <w:rPr>
                <w:rFonts w:cs="Arial"/>
                <w:lang w:val="kk-KZ"/>
              </w:rPr>
              <w:t xml:space="preserve">, </w:t>
            </w:r>
            <w:r>
              <w:rPr>
                <w:rFonts w:cs="Arial"/>
                <w:lang w:val="kk-KZ"/>
              </w:rPr>
              <w:t xml:space="preserve">сондай-ақ </w:t>
            </w:r>
            <w:r w:rsidRPr="005131B6">
              <w:rPr>
                <w:rFonts w:cs="Arial"/>
                <w:lang w:val="kk-KZ"/>
              </w:rPr>
              <w:t xml:space="preserve">болашақта оның Клиринг орталығына, оның ішінде зияткерлік меншік құқықтарының, сондай-ақ мүліктік талаптардың бұзылуы туралы </w:t>
            </w:r>
            <w:r>
              <w:rPr>
                <w:rFonts w:cs="Arial"/>
                <w:lang w:val="kk-KZ"/>
              </w:rPr>
              <w:t>шағымы</w:t>
            </w:r>
            <w:r w:rsidRPr="005131B6">
              <w:rPr>
                <w:rFonts w:cs="Arial"/>
                <w:lang w:val="kk-KZ"/>
              </w:rPr>
              <w:t xml:space="preserve"> жоқ екенін және болмайтынын растайды және </w:t>
            </w:r>
            <w:r>
              <w:rPr>
                <w:rFonts w:cs="Arial"/>
                <w:lang w:val="kk-KZ"/>
              </w:rPr>
              <w:t xml:space="preserve">оған </w:t>
            </w:r>
            <w:r w:rsidRPr="005131B6">
              <w:rPr>
                <w:rFonts w:cs="Arial"/>
                <w:lang w:val="kk-KZ"/>
              </w:rPr>
              <w:t xml:space="preserve">кепілдік береді, сондай-ақ Клиринг орталығы Қазақстан Республикасы заңнамасының және Клиринг орталығының ішкі құжаттарының талаптарына сәйкес </w:t>
            </w:r>
            <w:r>
              <w:rPr>
                <w:rFonts w:cs="Arial"/>
                <w:lang w:val="kk-KZ"/>
              </w:rPr>
              <w:t xml:space="preserve">Клиринг орталығының аудиторлық ұйымына, сондай-ақ өзге тұлғаларға </w:t>
            </w:r>
            <w:r w:rsidRPr="005131B6">
              <w:rPr>
                <w:rFonts w:cs="Arial"/>
                <w:lang w:val="kk-KZ"/>
              </w:rPr>
              <w:t>Құпия ақпаратты аш</w:t>
            </w:r>
            <w:r>
              <w:rPr>
                <w:rFonts w:cs="Arial"/>
                <w:lang w:val="kk-KZ"/>
              </w:rPr>
              <w:t>ып көрсеткені</w:t>
            </w:r>
            <w:r w:rsidRPr="005131B6">
              <w:rPr>
                <w:rFonts w:cs="Arial"/>
                <w:lang w:val="kk-KZ"/>
              </w:rPr>
              <w:t xml:space="preserve"> үшін оның алдында жауапты болмайтынына келіседі;</w:t>
            </w:r>
          </w:p>
          <w:p w14:paraId="4E384BAA"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2) Клирингілік қатысушының Құпия ақпараты Клирингілік қатысушының жұмыскерлерін қоса алғанда, үшінші тұлғалардың зияткерлік меншік құқықтарын ешқандай түрде бұзбайтынын және/немесе кемсітпейтінін растайды және </w:t>
            </w:r>
            <w:r>
              <w:rPr>
                <w:rFonts w:cs="Arial"/>
                <w:lang w:val="kk-KZ"/>
              </w:rPr>
              <w:t xml:space="preserve">оған </w:t>
            </w:r>
            <w:r w:rsidRPr="005131B6">
              <w:rPr>
                <w:rFonts w:cs="Arial"/>
                <w:lang w:val="kk-KZ"/>
              </w:rPr>
              <w:t>кепілдік береді.</w:t>
            </w:r>
          </w:p>
          <w:p w14:paraId="60BB864F" w14:textId="77777777" w:rsidR="00BB453C" w:rsidRPr="005131B6" w:rsidRDefault="00BB453C" w:rsidP="000509A2">
            <w:pPr>
              <w:tabs>
                <w:tab w:val="left" w:pos="0"/>
              </w:tabs>
              <w:spacing w:after="60"/>
              <w:jc w:val="both"/>
              <w:rPr>
                <w:rFonts w:cs="Arial"/>
                <w:lang w:val="kk-KZ"/>
              </w:rPr>
            </w:pPr>
            <w:r w:rsidRPr="005131B6">
              <w:rPr>
                <w:rFonts w:cs="Arial"/>
                <w:lang w:val="kk-KZ"/>
              </w:rPr>
              <w:t>8.3.</w:t>
            </w:r>
            <w:r w:rsidRPr="005131B6">
              <w:rPr>
                <w:rFonts w:cs="Arial"/>
                <w:lang w:val="kk-KZ"/>
              </w:rPr>
              <w:tab/>
              <w:t>Клирингілік орталыққа шартқа қосылу туралы өтінішті, сондай-ақ Қағида</w:t>
            </w:r>
            <w:r>
              <w:rPr>
                <w:rFonts w:cs="Arial"/>
                <w:lang w:val="kk-KZ"/>
              </w:rPr>
              <w:t>ның</w:t>
            </w:r>
            <w:r w:rsidRPr="005131B6">
              <w:rPr>
                <w:rFonts w:cs="Arial"/>
                <w:lang w:val="kk-KZ"/>
              </w:rPr>
              <w:t xml:space="preserve"> 11</w:t>
            </w:r>
            <w:r>
              <w:rPr>
                <w:rFonts w:cs="Arial"/>
                <w:lang w:val="kk-KZ"/>
              </w:rPr>
              <w:t>-</w:t>
            </w:r>
            <w:r w:rsidRPr="005131B6">
              <w:rPr>
                <w:rFonts w:cs="Arial"/>
                <w:lang w:val="kk-KZ"/>
              </w:rPr>
              <w:t>қосымша</w:t>
            </w:r>
            <w:r>
              <w:rPr>
                <w:rFonts w:cs="Arial"/>
                <w:lang w:val="kk-KZ"/>
              </w:rPr>
              <w:t>сындағы</w:t>
            </w:r>
            <w:r w:rsidRPr="005131B6">
              <w:rPr>
                <w:rFonts w:cs="Arial"/>
                <w:lang w:val="kk-KZ"/>
              </w:rPr>
              <w:t xml:space="preserve"> нысан бойынша құпия ақпаратты алуға жазбаша келісімді ұсына отырып, Клирингілік қатысушы оған сауда-саттықты ұйымдастырушыдан және есеп айырысу ұйымынан Клирингілік қатысушы, оның ішінде оның клиенті туралы клирингті</w:t>
            </w:r>
            <w:r>
              <w:rPr>
                <w:rFonts w:cs="Arial"/>
                <w:lang w:val="kk-KZ"/>
              </w:rPr>
              <w:t>, есеп айырысуды</w:t>
            </w:r>
            <w:r w:rsidRPr="005131B6">
              <w:rPr>
                <w:rFonts w:cs="Arial"/>
                <w:lang w:val="kk-KZ"/>
              </w:rPr>
              <w:t xml:space="preserve"> жүзеге асыру </w:t>
            </w:r>
            <w:r>
              <w:rPr>
                <w:rFonts w:cs="Arial"/>
                <w:lang w:val="kk-KZ"/>
              </w:rPr>
              <w:t xml:space="preserve">және орталық контрагенттің функцияларын орындау </w:t>
            </w:r>
            <w:r w:rsidRPr="005131B6">
              <w:rPr>
                <w:rFonts w:cs="Arial"/>
                <w:lang w:val="kk-KZ"/>
              </w:rPr>
              <w:t>үшін қажетті және жеткілікті Құпия ақпаратты,</w:t>
            </w:r>
            <w:r>
              <w:rPr>
                <w:rFonts w:cs="Arial"/>
                <w:lang w:val="kk-KZ"/>
              </w:rPr>
              <w:t xml:space="preserve"> оған қоса сауда-саттық жүйелеріне берілген өтінімдер, </w:t>
            </w:r>
            <w:r w:rsidRPr="005131B6">
              <w:rPr>
                <w:rFonts w:cs="Arial"/>
                <w:lang w:val="kk-KZ"/>
              </w:rPr>
              <w:t>жасалған мәмілелер, Клирингілік қатысушының жеке шоттарындағы қалдық және қозғалыс туралы ақпарат</w:t>
            </w:r>
            <w:r>
              <w:rPr>
                <w:rFonts w:cs="Arial"/>
                <w:lang w:val="kk-KZ"/>
              </w:rPr>
              <w:t xml:space="preserve">ты, бірақ онымен </w:t>
            </w:r>
            <w:r w:rsidRPr="005131B6">
              <w:rPr>
                <w:rFonts w:cs="Arial"/>
                <w:lang w:val="kk-KZ"/>
              </w:rPr>
              <w:t xml:space="preserve">шектелмей, </w:t>
            </w:r>
            <w:r>
              <w:rPr>
                <w:rFonts w:cs="Arial"/>
                <w:lang w:val="kk-KZ"/>
              </w:rPr>
              <w:t xml:space="preserve">Клиринг орталығының алуына </w:t>
            </w:r>
            <w:r w:rsidRPr="005131B6">
              <w:rPr>
                <w:rFonts w:cs="Arial"/>
                <w:lang w:val="kk-KZ"/>
              </w:rPr>
              <w:t>өзінің қайтарымсыз және сөзсіз келісімін береді.</w:t>
            </w:r>
          </w:p>
        </w:tc>
        <w:tc>
          <w:tcPr>
            <w:tcW w:w="4961" w:type="dxa"/>
          </w:tcPr>
          <w:p w14:paraId="151C5E77" w14:textId="77777777" w:rsidR="00BB453C" w:rsidRPr="00BB453C" w:rsidRDefault="00BB453C" w:rsidP="000509A2">
            <w:pPr>
              <w:tabs>
                <w:tab w:val="left" w:pos="0"/>
              </w:tabs>
              <w:spacing w:after="60"/>
              <w:jc w:val="both"/>
              <w:rPr>
                <w:rFonts w:cs="Arial"/>
                <w:lang w:val="ru-RU"/>
              </w:rPr>
            </w:pPr>
            <w:r w:rsidRPr="00BB453C">
              <w:rPr>
                <w:rFonts w:cs="Arial"/>
                <w:lang w:val="ru-RU"/>
              </w:rPr>
              <w:t>8. Конфиденциальная информация</w:t>
            </w:r>
          </w:p>
          <w:p w14:paraId="7C60C5EE" w14:textId="77777777" w:rsidR="00BB453C" w:rsidRPr="00BB453C" w:rsidRDefault="00BB453C" w:rsidP="000509A2">
            <w:pPr>
              <w:shd w:val="clear" w:color="auto" w:fill="FFFFFF"/>
              <w:tabs>
                <w:tab w:val="left" w:pos="0"/>
                <w:tab w:val="left" w:pos="461"/>
              </w:tabs>
              <w:spacing w:after="60"/>
              <w:jc w:val="both"/>
              <w:rPr>
                <w:rFonts w:eastAsiaTheme="minorHAnsi" w:cs="Arial"/>
                <w:i/>
                <w:iCs/>
                <w:kern w:val="2"/>
                <w:shd w:val="clear" w:color="auto" w:fill="FFFFFF"/>
                <w:lang w:val="ru-RU"/>
                <w14:ligatures w14:val="standardContextual"/>
              </w:rPr>
            </w:pPr>
            <w:r w:rsidRPr="00BB453C">
              <w:rPr>
                <w:rFonts w:cs="Arial"/>
                <w:lang w:val="ru-RU"/>
              </w:rPr>
              <w:t>8.1. Предоставляя Клиринговому центру Заявление о присоединении к Договору, Клиринговый участник тем самым дает ему свое безотзывное и безусловное согласие на раскрытие Клиринговым центром</w:t>
            </w:r>
            <w:r w:rsidRPr="00CC572F">
              <w:rPr>
                <w:rFonts w:cs="Arial"/>
                <w:lang w:val="kk-KZ"/>
              </w:rPr>
              <w:t xml:space="preserve"> аудиторской организации Клирингового центра, а также иным лицам</w:t>
            </w:r>
            <w:r w:rsidRPr="00BB453C">
              <w:rPr>
                <w:rFonts w:cs="Arial"/>
                <w:lang w:val="ru-RU"/>
              </w:rPr>
              <w:t xml:space="preserve"> в соответствии с требованиями законодательства Республики Казахстан и его внутренних документов информации о Клиринговом участнике, в том числе в отношении клиента Клирингового участника, включая коммерческую тайну, персональные данные, а</w:t>
            </w:r>
            <w:r w:rsidRPr="00CC572F">
              <w:rPr>
                <w:rFonts w:cs="Arial"/>
              </w:rPr>
              <w:t> </w:t>
            </w:r>
            <w:r w:rsidRPr="00BB453C">
              <w:rPr>
                <w:rFonts w:cs="Arial"/>
                <w:lang w:val="ru-RU"/>
              </w:rPr>
              <w:t xml:space="preserve">также иные сведения и информацию, охраняемые законодательством Республики Казахстан (далее – Конфиденциальная информация). </w:t>
            </w:r>
          </w:p>
          <w:p w14:paraId="27963F56"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8.2. Клиринговый участник подтверждает и гарантирует, что:</w:t>
            </w:r>
          </w:p>
          <w:p w14:paraId="4A089418" w14:textId="77777777" w:rsidR="00BB453C" w:rsidRPr="00BB453C" w:rsidRDefault="00BB453C" w:rsidP="000509A2">
            <w:pPr>
              <w:shd w:val="clear" w:color="auto" w:fill="FFFFFF"/>
              <w:tabs>
                <w:tab w:val="left" w:pos="0"/>
                <w:tab w:val="left" w:pos="461"/>
              </w:tabs>
              <w:spacing w:after="60"/>
              <w:jc w:val="both"/>
              <w:rPr>
                <w:rFonts w:eastAsiaTheme="minorHAnsi" w:cs="Arial"/>
                <w:i/>
                <w:iCs/>
                <w:kern w:val="2"/>
                <w:shd w:val="clear" w:color="auto" w:fill="FFFFFF"/>
                <w:lang w:val="ru-RU"/>
                <w14:ligatures w14:val="standardContextual"/>
              </w:rPr>
            </w:pPr>
            <w:r w:rsidRPr="00BB453C">
              <w:rPr>
                <w:rFonts w:cs="Arial"/>
                <w:lang w:val="ru-RU"/>
              </w:rPr>
              <w:t>1)</w:t>
            </w:r>
            <w:r w:rsidRPr="00BB453C">
              <w:rPr>
                <w:rFonts w:cs="Arial"/>
                <w:lang w:val="ru-RU"/>
              </w:rPr>
              <w:tab/>
              <w:t xml:space="preserve"> в связи с указанным согласием он не имеет и не будет иметь к Клиринговому центру претензий, в том числе о нарушении прав на интеллектуальную собственность, а также имущественных претензий, как на момент присоединения к Договору, так и в будущем, а также соглашается с</w:t>
            </w:r>
            <w:r w:rsidRPr="00CC572F">
              <w:rPr>
                <w:rFonts w:cs="Arial"/>
              </w:rPr>
              <w:t> </w:t>
            </w:r>
            <w:r w:rsidRPr="00BB453C">
              <w:rPr>
                <w:rFonts w:cs="Arial"/>
                <w:lang w:val="ru-RU"/>
              </w:rPr>
              <w:t xml:space="preserve">тем, что Клиринговый центр не несет перед ним ответственность за раскрытие Конфиденциальной информации </w:t>
            </w:r>
            <w:r w:rsidRPr="00CC572F">
              <w:rPr>
                <w:rFonts w:cs="Arial"/>
                <w:lang w:val="kk-KZ"/>
              </w:rPr>
              <w:t>аудиторской организации Клирингового центра, а также иным лицам</w:t>
            </w:r>
            <w:r w:rsidRPr="00BB453C">
              <w:rPr>
                <w:rFonts w:cs="Arial"/>
                <w:lang w:val="ru-RU"/>
              </w:rPr>
              <w:t xml:space="preserve"> в соответствии с требованиями законодательства Республики Казахстан и внутренних документов Клирингового центра</w:t>
            </w:r>
            <w:r w:rsidRPr="00BB453C">
              <w:rPr>
                <w:rFonts w:eastAsiaTheme="minorHAnsi" w:cs="Arial"/>
                <w:i/>
                <w:iCs/>
                <w:color w:val="0000FF"/>
                <w:kern w:val="2"/>
                <w:shd w:val="clear" w:color="auto" w:fill="FFFFFF"/>
                <w:lang w:val="ru-RU"/>
                <w14:ligatures w14:val="standardContextual"/>
              </w:rPr>
              <w:t>;</w:t>
            </w:r>
          </w:p>
          <w:p w14:paraId="46262BFE" w14:textId="77777777" w:rsidR="00BB453C" w:rsidRPr="00BB453C" w:rsidRDefault="00BB453C" w:rsidP="00BB453C">
            <w:pPr>
              <w:numPr>
                <w:ilvl w:val="0"/>
                <w:numId w:val="1"/>
              </w:numPr>
              <w:tabs>
                <w:tab w:val="left" w:pos="0"/>
                <w:tab w:val="left" w:pos="462"/>
                <w:tab w:val="left" w:pos="1008"/>
              </w:tabs>
              <w:spacing w:after="60"/>
              <w:ind w:left="0" w:hanging="462"/>
              <w:jc w:val="both"/>
              <w:rPr>
                <w:rFonts w:cs="Arial"/>
                <w:lang w:val="ru-RU"/>
              </w:rPr>
            </w:pPr>
            <w:r w:rsidRPr="00BB453C">
              <w:rPr>
                <w:rFonts w:cs="Arial"/>
                <w:lang w:val="ru-RU"/>
              </w:rPr>
              <w:t>2) конфиденциальная информация Клирингового участника никоим образом не нарушает и/или не ущемляет прав на интеллектуальную собственность третьих лиц, включая работников Клирингового участника.</w:t>
            </w:r>
          </w:p>
          <w:p w14:paraId="41728FDB" w14:textId="77777777" w:rsidR="00BB453C" w:rsidRPr="00BB453C" w:rsidRDefault="00BB453C" w:rsidP="000509A2">
            <w:pPr>
              <w:tabs>
                <w:tab w:val="left" w:pos="0"/>
              </w:tabs>
              <w:spacing w:after="60"/>
              <w:jc w:val="both"/>
              <w:rPr>
                <w:rFonts w:cs="Arial"/>
                <w:lang w:val="ru-RU"/>
              </w:rPr>
            </w:pPr>
            <w:r w:rsidRPr="00BB453C">
              <w:rPr>
                <w:rFonts w:cs="Arial"/>
                <w:lang w:val="ru-RU"/>
              </w:rPr>
              <w:t xml:space="preserve">8.3. Предоставляя Клиринговому центру Заявление о присоединении к Договору, а также письменное согласие на получение конфиденциальной информации по форме согласно приложению 11 к Положению о клиринговых участниках, Клиринговый участник, тем самым, дает ему свое безотзывное и безусловное согласие на получение Клиринговым центром Конфиденциальной информации о Клиринговом участнике, в том числе его клиенте, необходимой и достаточной для осуществления клиринга, расчетов и выполнения функций центрального контрагента от организатора торгов и расчетной организации включая, но не ограничиваясь информацией о заявках, поданных в торговые системы, заключенных сделках, остатках и движению на лицевых счетах Клирингового участника. </w:t>
            </w:r>
          </w:p>
          <w:p w14:paraId="6305A391" w14:textId="77777777" w:rsidR="00BB453C" w:rsidRPr="00BB453C" w:rsidRDefault="00BB453C" w:rsidP="000509A2">
            <w:pPr>
              <w:tabs>
                <w:tab w:val="left" w:pos="0"/>
              </w:tabs>
              <w:spacing w:after="60"/>
              <w:jc w:val="both"/>
              <w:rPr>
                <w:rFonts w:cs="Arial"/>
                <w:lang w:val="ru-RU"/>
              </w:rPr>
            </w:pPr>
          </w:p>
        </w:tc>
      </w:tr>
      <w:tr w:rsidR="00BB453C" w:rsidRPr="00CC572F" w14:paraId="56B3122C" w14:textId="77777777" w:rsidTr="000509A2">
        <w:tc>
          <w:tcPr>
            <w:tcW w:w="4673" w:type="dxa"/>
          </w:tcPr>
          <w:p w14:paraId="2043C36B" w14:textId="77777777" w:rsidR="00BB453C" w:rsidRPr="005131B6" w:rsidRDefault="00BB453C" w:rsidP="000509A2">
            <w:pPr>
              <w:tabs>
                <w:tab w:val="left" w:pos="0"/>
              </w:tabs>
              <w:spacing w:after="60"/>
              <w:jc w:val="both"/>
              <w:rPr>
                <w:rFonts w:cs="Arial"/>
                <w:lang w:val="kk-KZ"/>
              </w:rPr>
            </w:pPr>
            <w:r w:rsidRPr="005131B6">
              <w:rPr>
                <w:rFonts w:cs="Arial"/>
                <w:lang w:val="kk-KZ"/>
              </w:rPr>
              <w:t>9. Хабарламалар</w:t>
            </w:r>
          </w:p>
          <w:p w14:paraId="62ACA195"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 xml:space="preserve">9.1. </w:t>
            </w:r>
            <w:r>
              <w:rPr>
                <w:rFonts w:cs="Arial"/>
                <w:lang w:val="kk-KZ"/>
              </w:rPr>
              <w:t>Ш</w:t>
            </w:r>
            <w:hyperlink r:id="rId6" w:history="1"/>
            <w:r w:rsidRPr="005131B6">
              <w:rPr>
                <w:rFonts w:cs="Arial"/>
                <w:lang w:val="kk-KZ"/>
              </w:rPr>
              <w:t xml:space="preserve">артта көзделген барлық хабарлама мен өзге де хабарлар жазбаша түрде жасалуға және басқа Тараптың орналасқан жерінің мекенжайы </w:t>
            </w:r>
            <w:r w:rsidRPr="005131B6">
              <w:rPr>
                <w:rFonts w:cs="Arial"/>
                <w:lang w:val="kk-KZ"/>
              </w:rPr>
              <w:lastRenderedPageBreak/>
              <w:t xml:space="preserve">бойынша немесе мекенжайы </w:t>
            </w:r>
            <w:r>
              <w:rPr>
                <w:rFonts w:cs="Arial"/>
                <w:lang w:val="kk-KZ"/>
              </w:rPr>
              <w:t>Шарт</w:t>
            </w:r>
            <w:r w:rsidRPr="005131B6">
              <w:rPr>
                <w:rFonts w:cs="Arial"/>
                <w:lang w:val="kk-KZ"/>
              </w:rPr>
              <w:t xml:space="preserve">қа қосылу туралы өтініште көрсетілген Клиринг орталығының электрондық поштасының </w:t>
            </w:r>
            <w:r w:rsidR="00922451">
              <w:fldChar w:fldCharType="begin"/>
            </w:r>
            <w:r w:rsidR="00922451" w:rsidRPr="00922451">
              <w:rPr>
                <w:lang w:val="ru-RU"/>
              </w:rPr>
              <w:instrText xml:space="preserve"> </w:instrText>
            </w:r>
            <w:r w:rsidR="00922451">
              <w:instrText>HYPERLINK</w:instrText>
            </w:r>
            <w:r w:rsidR="00922451" w:rsidRPr="00922451">
              <w:rPr>
                <w:lang w:val="ru-RU"/>
              </w:rPr>
              <w:instrText xml:space="preserve"> "</w:instrText>
            </w:r>
            <w:r w:rsidR="00922451">
              <w:instrText>mailto</w:instrText>
            </w:r>
            <w:r w:rsidR="00922451" w:rsidRPr="00922451">
              <w:rPr>
                <w:lang w:val="ru-RU"/>
              </w:rPr>
              <w:instrText>:</w:instrText>
            </w:r>
            <w:r w:rsidR="00922451">
              <w:instrText>clearing</w:instrText>
            </w:r>
            <w:r w:rsidR="00922451" w:rsidRPr="00922451">
              <w:rPr>
                <w:lang w:val="ru-RU"/>
              </w:rPr>
              <w:instrText>@</w:instrText>
            </w:r>
            <w:r w:rsidR="00922451">
              <w:instrText>kase</w:instrText>
            </w:r>
            <w:r w:rsidR="00922451" w:rsidRPr="00922451">
              <w:rPr>
                <w:lang w:val="ru-RU"/>
              </w:rPr>
              <w:instrText>.</w:instrText>
            </w:r>
            <w:r w:rsidR="00922451">
              <w:instrText>kz</w:instrText>
            </w:r>
            <w:r w:rsidR="00922451" w:rsidRPr="00922451">
              <w:rPr>
                <w:lang w:val="ru-RU"/>
              </w:rPr>
              <w:instrText xml:space="preserve">" </w:instrText>
            </w:r>
            <w:r w:rsidR="00922451">
              <w:fldChar w:fldCharType="separate"/>
            </w:r>
            <w:r w:rsidRPr="005131B6">
              <w:rPr>
                <w:rFonts w:cs="Arial"/>
                <w:lang w:val="kk-KZ"/>
              </w:rPr>
              <w:t>clearing@kase.kz</w:t>
            </w:r>
            <w:r w:rsidR="00922451">
              <w:rPr>
                <w:rFonts w:cs="Arial"/>
                <w:lang w:val="kk-KZ"/>
              </w:rPr>
              <w:fldChar w:fldCharType="end"/>
            </w:r>
            <w:r w:rsidRPr="005131B6">
              <w:rPr>
                <w:rFonts w:cs="Arial"/>
                <w:lang w:val="kk-KZ"/>
              </w:rPr>
              <w:t xml:space="preserve"> мекенжайы бойынша және Клирингілік қатысушының электрондық поштасы арқылы жеткізіліп, кейіннен осы хабарламаның немесе хабардың түпнұсқасын оны электрондық пошта арқылы жіберген күннен бастап үш жұмыс күні ішінде екінші Тараптың орналасқан жерінің мекенжайына жеткізіліп берілу</w:t>
            </w:r>
            <w:r>
              <w:rPr>
                <w:rFonts w:cs="Arial"/>
                <w:lang w:val="kk-KZ"/>
              </w:rPr>
              <w:t>ге</w:t>
            </w:r>
            <w:r w:rsidRPr="005131B6">
              <w:rPr>
                <w:rFonts w:cs="Arial"/>
                <w:lang w:val="kk-KZ"/>
              </w:rPr>
              <w:t xml:space="preserve"> тиіс.</w:t>
            </w:r>
          </w:p>
          <w:p w14:paraId="13BFB66F"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9.2. Екінші Тараптың орналасқан жерінің мекенжайы бойынша немесе электрондық пошта арқылы жазбаша түрде жеткізілген кез келген хабарлама немесе өзге де хабар барлық жағдайда адресатқа жеткізілген күннен бастап бірінші жұмыс күні тиісті түрде берілген, жіберілген, алынған немесе жеткізілген болып есептеледі.</w:t>
            </w:r>
          </w:p>
          <w:p w14:paraId="3CC689FB" w14:textId="77777777" w:rsidR="00BB453C" w:rsidRPr="005131B6" w:rsidRDefault="00BB453C" w:rsidP="000509A2">
            <w:pPr>
              <w:tabs>
                <w:tab w:val="left" w:pos="0"/>
              </w:tabs>
              <w:spacing w:after="60"/>
              <w:jc w:val="both"/>
              <w:rPr>
                <w:rFonts w:cs="Arial"/>
                <w:lang w:val="kk-KZ"/>
              </w:rPr>
            </w:pPr>
            <w:r w:rsidRPr="005131B6">
              <w:rPr>
                <w:rFonts w:cs="Arial"/>
                <w:lang w:val="kk-KZ"/>
              </w:rPr>
              <w:t>9.3. Хабарламаны немесе өзге де хабарды жазбаша түрде жеткізу осындай жеткізу туралы түбіртекпен және жөнелтушінің қолымен, ал электрондық пошта арқылы жеткізу – жөнелту туралы растаумен расталуға тиіс.</w:t>
            </w:r>
          </w:p>
        </w:tc>
        <w:tc>
          <w:tcPr>
            <w:tcW w:w="4961" w:type="dxa"/>
          </w:tcPr>
          <w:p w14:paraId="27A82ADE" w14:textId="77777777" w:rsidR="00BB453C" w:rsidRPr="00BB453C" w:rsidRDefault="00BB453C" w:rsidP="000509A2">
            <w:pPr>
              <w:tabs>
                <w:tab w:val="left" w:pos="0"/>
              </w:tabs>
              <w:spacing w:after="60"/>
              <w:jc w:val="both"/>
              <w:rPr>
                <w:rFonts w:cs="Arial"/>
                <w:lang w:val="ru-RU"/>
              </w:rPr>
            </w:pPr>
            <w:r w:rsidRPr="00BB453C">
              <w:rPr>
                <w:rFonts w:cs="Arial"/>
                <w:lang w:val="ru-RU"/>
              </w:rPr>
              <w:lastRenderedPageBreak/>
              <w:t>9. Уведомления</w:t>
            </w:r>
          </w:p>
          <w:p w14:paraId="79814177"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 xml:space="preserve">9.1. Все уведомления и иные сообщения, предусмотренные Договором, должны быть составлены в письменном виде и доставлены по </w:t>
            </w:r>
            <w:r w:rsidRPr="00BB453C">
              <w:rPr>
                <w:rFonts w:cs="Arial"/>
                <w:lang w:val="ru-RU"/>
              </w:rPr>
              <w:lastRenderedPageBreak/>
              <w:t xml:space="preserve">адресу места нахождения другой Стороны или по адресу электронной почты Клирингового центра </w:t>
            </w:r>
            <w:hyperlink r:id="rId7" w:history="1">
              <w:r w:rsidRPr="00CC572F">
                <w:rPr>
                  <w:rFonts w:cs="Arial"/>
                </w:rPr>
                <w:t>clearing</w:t>
              </w:r>
              <w:r w:rsidRPr="00BB453C">
                <w:rPr>
                  <w:rFonts w:cs="Arial"/>
                  <w:lang w:val="ru-RU"/>
                </w:rPr>
                <w:t>@</w:t>
              </w:r>
              <w:proofErr w:type="spellStart"/>
              <w:r w:rsidRPr="00CC572F">
                <w:rPr>
                  <w:rFonts w:cs="Arial"/>
                </w:rPr>
                <w:t>kase</w:t>
              </w:r>
              <w:proofErr w:type="spellEnd"/>
              <w:r w:rsidRPr="00BB453C">
                <w:rPr>
                  <w:rFonts w:cs="Arial"/>
                  <w:lang w:val="ru-RU"/>
                </w:rPr>
                <w:t>.</w:t>
              </w:r>
              <w:proofErr w:type="spellStart"/>
              <w:r w:rsidRPr="00CC572F">
                <w:rPr>
                  <w:rFonts w:cs="Arial"/>
                </w:rPr>
                <w:t>kz</w:t>
              </w:r>
              <w:proofErr w:type="spellEnd"/>
            </w:hyperlink>
            <w:r w:rsidRPr="00BB453C">
              <w:rPr>
                <w:rFonts w:cs="Arial"/>
                <w:lang w:val="ru-RU"/>
              </w:rPr>
              <w:t xml:space="preserve"> и по электронной почте Клирингового участника, адрес которого указан в Заявлении о присоединении к Договору, с последующей доставкой оригинала этого уведомления или сообщения по адресу места нахождения другой Стороны в течение трех рабочих дней со дня его направления по электронной почте.</w:t>
            </w:r>
          </w:p>
          <w:p w14:paraId="6EB9629F"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9.2. Любое уведомление или иное сообщение, доставленное в письменном виде по адресу места нахождения другой Стороны или по электронной почте, считается должным образом переданным, отправленным, полученным или доставленным во всех случаях в</w:t>
            </w:r>
            <w:r w:rsidRPr="00CC572F">
              <w:rPr>
                <w:rFonts w:cs="Arial"/>
              </w:rPr>
              <w:t> </w:t>
            </w:r>
            <w:r w:rsidRPr="00BB453C">
              <w:rPr>
                <w:rFonts w:cs="Arial"/>
                <w:lang w:val="ru-RU"/>
              </w:rPr>
              <w:t>первый рабочий день со дня его доставки адресату.</w:t>
            </w:r>
          </w:p>
          <w:p w14:paraId="59095948" w14:textId="77777777" w:rsidR="00BB453C" w:rsidRPr="00BB453C" w:rsidRDefault="00BB453C" w:rsidP="000509A2">
            <w:pPr>
              <w:tabs>
                <w:tab w:val="left" w:pos="0"/>
              </w:tabs>
              <w:spacing w:after="60"/>
              <w:jc w:val="both"/>
              <w:rPr>
                <w:rFonts w:cs="Arial"/>
                <w:lang w:val="ru-RU"/>
              </w:rPr>
            </w:pPr>
            <w:r w:rsidRPr="00BB453C">
              <w:rPr>
                <w:rFonts w:cs="Arial"/>
                <w:lang w:val="ru-RU"/>
              </w:rPr>
              <w:t>9.3. Доставка уведомления или иного сообщения в письменном виде должна быть подтверждена квитанцией о такой доставке и подписью посыльного, а доставка по электронной почте – подтверждением об отправке.</w:t>
            </w:r>
          </w:p>
        </w:tc>
      </w:tr>
      <w:tr w:rsidR="00BB453C" w:rsidRPr="00CC572F" w14:paraId="7325D7F5" w14:textId="77777777" w:rsidTr="000509A2">
        <w:tc>
          <w:tcPr>
            <w:tcW w:w="4673" w:type="dxa"/>
          </w:tcPr>
          <w:p w14:paraId="2ECCF4DB" w14:textId="77777777" w:rsidR="00BB453C" w:rsidRPr="005131B6" w:rsidRDefault="00BB453C" w:rsidP="000509A2">
            <w:pPr>
              <w:tabs>
                <w:tab w:val="left" w:pos="0"/>
              </w:tabs>
              <w:spacing w:after="60"/>
              <w:jc w:val="both"/>
              <w:rPr>
                <w:rFonts w:cs="Arial"/>
                <w:lang w:val="kk-KZ"/>
              </w:rPr>
            </w:pPr>
            <w:r w:rsidRPr="005131B6">
              <w:rPr>
                <w:rFonts w:cs="Arial"/>
                <w:lang w:val="kk-KZ"/>
              </w:rPr>
              <w:lastRenderedPageBreak/>
              <w:t>10.</w:t>
            </w:r>
            <w:r>
              <w:rPr>
                <w:rFonts w:cs="Arial"/>
                <w:lang w:val="kk-KZ"/>
              </w:rPr>
              <w:t xml:space="preserve"> </w:t>
            </w:r>
            <w:r w:rsidRPr="005131B6">
              <w:rPr>
                <w:rFonts w:cs="Arial"/>
                <w:lang w:val="kk-KZ"/>
              </w:rPr>
              <w:t xml:space="preserve">Сыбайлас жемқорлыққа қарсы </w:t>
            </w:r>
            <w:r>
              <w:rPr>
                <w:rFonts w:cs="Arial"/>
                <w:lang w:val="kk-KZ"/>
              </w:rPr>
              <w:t>талаптар</w:t>
            </w:r>
            <w:r w:rsidRPr="005131B6">
              <w:rPr>
                <w:rFonts w:cs="Arial"/>
                <w:lang w:val="kk-KZ"/>
              </w:rPr>
              <w:t xml:space="preserve"> және дербес дерек</w:t>
            </w:r>
          </w:p>
          <w:p w14:paraId="07DA4B5B" w14:textId="77777777" w:rsidR="00BB453C" w:rsidRPr="005131B6" w:rsidRDefault="00BB453C" w:rsidP="000509A2">
            <w:pPr>
              <w:shd w:val="clear" w:color="auto" w:fill="FFFFFF"/>
              <w:tabs>
                <w:tab w:val="left" w:pos="0"/>
                <w:tab w:val="left" w:pos="604"/>
              </w:tabs>
              <w:spacing w:after="60"/>
              <w:jc w:val="both"/>
              <w:rPr>
                <w:rFonts w:cs="Arial"/>
                <w:lang w:val="kk-KZ"/>
              </w:rPr>
            </w:pPr>
            <w:r w:rsidRPr="005131B6">
              <w:rPr>
                <w:rFonts w:cs="Arial"/>
                <w:lang w:val="kk-KZ"/>
              </w:rPr>
              <w:t xml:space="preserve">10.1. </w:t>
            </w:r>
            <w:r>
              <w:rPr>
                <w:rFonts w:cs="Arial"/>
                <w:lang w:val="kk-KZ"/>
              </w:rPr>
              <w:t>Шарт</w:t>
            </w:r>
            <w:r w:rsidRPr="005131B6">
              <w:rPr>
                <w:rFonts w:cs="Arial"/>
                <w:lang w:val="kk-KZ"/>
              </w:rPr>
              <w:t xml:space="preserve"> бойынша өз міндеттемелерін орында</w:t>
            </w:r>
            <w:r>
              <w:rPr>
                <w:rFonts w:cs="Arial"/>
                <w:lang w:val="kk-KZ"/>
              </w:rPr>
              <w:t xml:space="preserve">ған </w:t>
            </w:r>
            <w:r w:rsidRPr="005131B6">
              <w:rPr>
                <w:rFonts w:cs="Arial"/>
                <w:lang w:val="kk-KZ"/>
              </w:rPr>
              <w:t>кезде Тараптар және/немесе олардың жұмыскерлері қандай да бір заңсыз артықшылық</w:t>
            </w:r>
            <w:r>
              <w:rPr>
                <w:rFonts w:cs="Arial"/>
                <w:lang w:val="kk-KZ"/>
              </w:rPr>
              <w:t xml:space="preserve"> алу </w:t>
            </w:r>
            <w:r w:rsidRPr="005131B6">
              <w:rPr>
                <w:rFonts w:cs="Arial"/>
                <w:lang w:val="kk-KZ"/>
              </w:rPr>
              <w:t>мақсатында немесе өзге де заңсыз мақсатта осы тұлғалардың іс-әрекеттеріне немесе шешімдеріне ықпал ету үшін кез келген тұлғаға тікелей немесе жанама түрде ақша немесе құндылықтарды төлемейді, төлеуді ұсынбайды және төлеуге рұқсат бермейді.</w:t>
            </w:r>
          </w:p>
          <w:p w14:paraId="5C8994B5" w14:textId="77777777" w:rsidR="00BB453C" w:rsidRPr="005131B6" w:rsidRDefault="00BB453C" w:rsidP="000509A2">
            <w:pPr>
              <w:shd w:val="clear" w:color="auto" w:fill="FFFFFF"/>
              <w:tabs>
                <w:tab w:val="left" w:pos="0"/>
                <w:tab w:val="left" w:pos="604"/>
              </w:tabs>
              <w:spacing w:after="60"/>
              <w:jc w:val="both"/>
              <w:rPr>
                <w:rFonts w:cs="Arial"/>
                <w:lang w:val="kk-KZ"/>
              </w:rPr>
            </w:pPr>
            <w:r w:rsidRPr="005131B6">
              <w:rPr>
                <w:rFonts w:cs="Arial"/>
                <w:lang w:val="kk-KZ"/>
              </w:rPr>
              <w:t xml:space="preserve">10.2. </w:t>
            </w:r>
            <w:r>
              <w:rPr>
                <w:rFonts w:cs="Arial"/>
                <w:lang w:val="kk-KZ"/>
              </w:rPr>
              <w:t>Шарт</w:t>
            </w:r>
            <w:r w:rsidRPr="005131B6">
              <w:rPr>
                <w:rFonts w:cs="Arial"/>
                <w:lang w:val="kk-KZ"/>
              </w:rPr>
              <w:t xml:space="preserve"> бойынша өз міндеттемелерін орында</w:t>
            </w:r>
            <w:r>
              <w:rPr>
                <w:rFonts w:cs="Arial"/>
                <w:lang w:val="kk-KZ"/>
              </w:rPr>
              <w:t>ған</w:t>
            </w:r>
            <w:r w:rsidRPr="005131B6">
              <w:rPr>
                <w:rFonts w:cs="Arial"/>
                <w:lang w:val="kk-KZ"/>
              </w:rPr>
              <w:t xml:space="preserve"> кезде Тараптар және/немесе олардың жұмыскерлері </w:t>
            </w:r>
            <w:r>
              <w:rPr>
                <w:rFonts w:cs="Arial"/>
                <w:lang w:val="kk-KZ"/>
              </w:rPr>
              <w:t>Шарт</w:t>
            </w:r>
            <w:r w:rsidRPr="005131B6">
              <w:rPr>
                <w:rFonts w:cs="Arial"/>
                <w:lang w:val="kk-KZ"/>
              </w:rPr>
              <w:t>тың мақсаттары үшін қолданылатын Қазақстан Республикасының заңнамасында пара беру/алу, коммерциялық параға сатып алу сияқты сараланатын іс-әрекеттерді, сондай-ақ Қазақстан Республикасының сыбайлас жемқорлыққа қарсы іс-қимыл туралы заңнамасының талаптарын бұзатын іс-әрекеттерді жүзеге асырмайды.</w:t>
            </w:r>
          </w:p>
          <w:p w14:paraId="251ADBDE" w14:textId="77777777" w:rsidR="00BB453C" w:rsidRPr="003F163C" w:rsidRDefault="00BB453C" w:rsidP="000509A2">
            <w:pPr>
              <w:shd w:val="clear" w:color="auto" w:fill="FFFFFF"/>
              <w:tabs>
                <w:tab w:val="left" w:pos="0"/>
                <w:tab w:val="left" w:pos="461"/>
              </w:tabs>
              <w:spacing w:after="60"/>
              <w:jc w:val="both"/>
              <w:rPr>
                <w:rFonts w:cs="Arial"/>
                <w:lang w:val="kk-KZ"/>
              </w:rPr>
            </w:pPr>
            <w:r w:rsidRPr="003F163C">
              <w:rPr>
                <w:rFonts w:cs="Arial"/>
                <w:lang w:val="kk-KZ"/>
              </w:rPr>
              <w:t>10.3. Тараптардың әрқайсысы басқа Тараптың жұмыскерлерін қандай да бір түрде, оның ішінде ақша, сыйлық беру, оларн жұмысты (қызметті) өтеусіз орындау жолымен және осы тармақта көрсетілмеген, жұмыскерді белгілі бір тәуелділікке қоятын және осы жұмыскердің оны ынталандыратын Тараптың пайдасына қандай да бір іс-әрекетті орындауын қамтамасыз етуге бағытталған басқа да тәсілдермен ынталандырудан бас тартады.</w:t>
            </w:r>
          </w:p>
          <w:p w14:paraId="12718DA5"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 xml:space="preserve">10.4. </w:t>
            </w:r>
            <w:r>
              <w:rPr>
                <w:rFonts w:cs="Arial"/>
                <w:lang w:val="kk-KZ"/>
              </w:rPr>
              <w:t xml:space="preserve">Бір </w:t>
            </w:r>
            <w:r w:rsidRPr="005131B6">
              <w:rPr>
                <w:rFonts w:cs="Arial"/>
                <w:lang w:val="kk-KZ"/>
              </w:rPr>
              <w:t>Тарапт</w:t>
            </w:r>
            <w:r>
              <w:rPr>
                <w:rFonts w:cs="Arial"/>
                <w:lang w:val="kk-KZ"/>
              </w:rPr>
              <w:t>ың</w:t>
            </w:r>
            <w:r w:rsidRPr="005131B6">
              <w:rPr>
                <w:rFonts w:cs="Arial"/>
                <w:lang w:val="kk-KZ"/>
              </w:rPr>
              <w:t xml:space="preserve"> сыбайлас жемқорлыққа қарсы қандай да бір шарттың бұзылуы орын алды немесе орын алуы мүмкін деген күді</w:t>
            </w:r>
            <w:r>
              <w:rPr>
                <w:rFonts w:cs="Arial"/>
                <w:lang w:val="kk-KZ"/>
              </w:rPr>
              <w:t>гі болса</w:t>
            </w:r>
            <w:r w:rsidRPr="005131B6">
              <w:rPr>
                <w:rFonts w:cs="Arial"/>
                <w:lang w:val="kk-KZ"/>
              </w:rPr>
              <w:t xml:space="preserve">, тиісті Тарап 5 (бес) жұмыс күні ішінде </w:t>
            </w:r>
            <w:r w:rsidRPr="005131B6">
              <w:rPr>
                <w:rFonts w:cs="Arial"/>
                <w:lang w:val="kk-KZ"/>
              </w:rPr>
              <w:lastRenderedPageBreak/>
              <w:t xml:space="preserve">екінші Тарапты </w:t>
            </w:r>
            <w:r>
              <w:rPr>
                <w:rFonts w:cs="Arial"/>
                <w:lang w:val="kk-KZ"/>
              </w:rPr>
              <w:t xml:space="preserve">бұл туралы </w:t>
            </w:r>
            <w:r w:rsidRPr="005131B6">
              <w:rPr>
                <w:rFonts w:cs="Arial"/>
                <w:lang w:val="kk-KZ"/>
              </w:rPr>
              <w:t xml:space="preserve">жазбаша нысанда хабардар етуге міндеттенеді. Жазбаша хабардар етуден кейін тиісті Тарап бұзушылық болмағанын немесе болмайтынын растауды алғанға дейін </w:t>
            </w:r>
            <w:r>
              <w:rPr>
                <w:rFonts w:cs="Arial"/>
                <w:lang w:val="kk-KZ"/>
              </w:rPr>
              <w:t>Шарт</w:t>
            </w:r>
            <w:r w:rsidRPr="005131B6">
              <w:rPr>
                <w:rFonts w:cs="Arial"/>
                <w:lang w:val="kk-KZ"/>
              </w:rPr>
              <w:t xml:space="preserve"> бойынша міндеттемелердің орындалуын тоқтата тұруға құқылы. Бұл растау жазбаша ескерту хаты жіберілген күннен бастап 5 (бес) жұмыс күні ішінде жіберілуге тиіс.</w:t>
            </w:r>
          </w:p>
          <w:p w14:paraId="2953BD0C"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10.5.</w:t>
            </w:r>
            <w:r w:rsidRPr="005131B6">
              <w:rPr>
                <w:rFonts w:cs="Arial"/>
                <w:lang w:val="kk-KZ"/>
              </w:rPr>
              <w:tab/>
            </w:r>
            <w:r>
              <w:rPr>
                <w:rFonts w:cs="Arial"/>
                <w:lang w:val="kk-KZ"/>
              </w:rPr>
              <w:t>Шарт</w:t>
            </w:r>
            <w:r w:rsidRPr="005131B6">
              <w:rPr>
                <w:rFonts w:cs="Arial"/>
                <w:lang w:val="kk-KZ"/>
              </w:rPr>
              <w:t xml:space="preserve">қа қол қою арқылы Тараптардың әрқайсысы Қазақстан Республикасы заңнамасының ережелеріне сәйкес екінші Тараптың екінші Тарапқа беретін олардың дербес деректерін жинауға және өңдеуге жеке тұлғалардың (өз жұмыскерлерінің/уәкілетті тұлғаларының) тиісті түрде ресімделген қажетті келісімдеріне ие болуына кепілдік береді. Бұл ретте әрбір Тарап өздеріне не Тараптың өзінен келіп түсетін екінші Тараптың жұмыскерлерінің/уәкілетті адамдарының дербес деректерінің құпиялылығы мен қауіпсіздігін және оларды өңдеу кезінде Қазақстан Республикасының дербес деректі қорғау мәселелері жөніндегі заңнамасының талаптарына сәйкес </w:t>
            </w:r>
            <w:r>
              <w:rPr>
                <w:rFonts w:cs="Arial"/>
                <w:lang w:val="kk-KZ"/>
              </w:rPr>
              <w:t>Шарт</w:t>
            </w:r>
            <w:r w:rsidRPr="005131B6">
              <w:rPr>
                <w:rFonts w:cs="Arial"/>
                <w:lang w:val="kk-KZ"/>
              </w:rPr>
              <w:t xml:space="preserve">тың мақсаттары үшін және оны орындауға байланысты қауіпсіздікті қамтамасыз етуге міндеттенеді. Сондай-ақ Тараптың олардан немесе көрсетілген Тараптан алынған екінші Тараптың жұмыскерлерінің/уәкілетті тұлғаларының дербес деректерін </w:t>
            </w:r>
            <w:r>
              <w:rPr>
                <w:rFonts w:cs="Arial"/>
                <w:lang w:val="kk-KZ"/>
              </w:rPr>
              <w:t>Шарт</w:t>
            </w:r>
            <w:r w:rsidRPr="005131B6">
              <w:rPr>
                <w:rFonts w:cs="Arial"/>
                <w:lang w:val="kk-KZ"/>
              </w:rPr>
              <w:t xml:space="preserve"> бойынша өз міндеттемелерін орындауға байланысты емес мақсатта пайдалануға және қандай да бір жолмен </w:t>
            </w:r>
            <w:r>
              <w:rPr>
                <w:rFonts w:cs="Arial"/>
                <w:lang w:val="kk-KZ"/>
              </w:rPr>
              <w:t>Шарт</w:t>
            </w:r>
            <w:r w:rsidRPr="005131B6">
              <w:rPr>
                <w:rFonts w:cs="Arial"/>
                <w:lang w:val="kk-KZ"/>
              </w:rPr>
              <w:t xml:space="preserve"> бойынша алынған жұмыскерлердің/екінші Тараптың уәкілетті адамдарының дербес деректерін </w:t>
            </w:r>
            <w:r>
              <w:rPr>
                <w:rFonts w:cs="Arial"/>
                <w:lang w:val="kk-KZ"/>
              </w:rPr>
              <w:t>Шарт</w:t>
            </w:r>
            <w:r w:rsidRPr="005131B6">
              <w:rPr>
                <w:rFonts w:cs="Arial"/>
                <w:lang w:val="kk-KZ"/>
              </w:rPr>
              <w:t xml:space="preserve"> бойынша өз міндеттемелерін орындауға байланысты емес мақсат үшін кез келген үшінші тұлғаларға беруге құқығы жоқ, осы дербес деректерді оларды өңдеу мақсаттары талап ететін мерзімнен асырмай уақыт сақтауға міндеттенеді және оларды өңдеу мақсаттарына жеткеннен кейін немесе оларға қол жеткізу қажеттілігі жоғалған жағдайда жоюға, Қазақстан Республикасы заңнамасының талаптарын ескере отырып, </w:t>
            </w:r>
            <w:r>
              <w:rPr>
                <w:rFonts w:cs="Arial"/>
                <w:lang w:val="kk-KZ"/>
              </w:rPr>
              <w:t>Шарт</w:t>
            </w:r>
            <w:r w:rsidRPr="005131B6">
              <w:rPr>
                <w:rFonts w:cs="Arial"/>
                <w:lang w:val="kk-KZ"/>
              </w:rPr>
              <w:t>ты орындау шеңберінде Қазақстан Республикасының дербес деректерді қорғау туралы заңнамасының өзге де талаптарын орындауға міндеттенеді.</w:t>
            </w:r>
          </w:p>
        </w:tc>
        <w:tc>
          <w:tcPr>
            <w:tcW w:w="4961" w:type="dxa"/>
          </w:tcPr>
          <w:p w14:paraId="0C88417D" w14:textId="77777777" w:rsidR="00BB453C" w:rsidRPr="00BB453C" w:rsidRDefault="00BB453C" w:rsidP="000509A2">
            <w:pPr>
              <w:tabs>
                <w:tab w:val="left" w:pos="0"/>
              </w:tabs>
              <w:spacing w:after="60"/>
              <w:jc w:val="both"/>
              <w:rPr>
                <w:rFonts w:cs="Arial"/>
                <w:lang w:val="ru-RU"/>
              </w:rPr>
            </w:pPr>
            <w:r w:rsidRPr="00BB453C">
              <w:rPr>
                <w:rFonts w:cs="Arial"/>
                <w:lang w:val="ru-RU"/>
              </w:rPr>
              <w:lastRenderedPageBreak/>
              <w:t xml:space="preserve">10. Антикоррупционные условия и персональные данные </w:t>
            </w:r>
          </w:p>
          <w:p w14:paraId="624520DD" w14:textId="77777777" w:rsidR="00BB453C" w:rsidRPr="00BB453C" w:rsidRDefault="00BB453C" w:rsidP="000509A2">
            <w:pPr>
              <w:shd w:val="clear" w:color="auto" w:fill="FFFFFF"/>
              <w:tabs>
                <w:tab w:val="left" w:pos="0"/>
                <w:tab w:val="left" w:pos="604"/>
              </w:tabs>
              <w:spacing w:after="60"/>
              <w:jc w:val="both"/>
              <w:rPr>
                <w:rFonts w:cs="Arial"/>
                <w:lang w:val="ru-RU"/>
              </w:rPr>
            </w:pPr>
            <w:r w:rsidRPr="00BB453C">
              <w:rPr>
                <w:rFonts w:cs="Arial"/>
                <w:lang w:val="ru-RU"/>
              </w:rPr>
              <w:t>10.1. При исполнении своих обязательств по Договору Стороны и/или их работники не выплачивают, не предлагают выплатить и не разрешают выплату денег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10AB0EE" w14:textId="77777777" w:rsidR="00BB453C" w:rsidRPr="00BB453C" w:rsidRDefault="00BB453C" w:rsidP="000509A2">
            <w:pPr>
              <w:shd w:val="clear" w:color="auto" w:fill="FFFFFF"/>
              <w:tabs>
                <w:tab w:val="left" w:pos="0"/>
                <w:tab w:val="left" w:pos="604"/>
              </w:tabs>
              <w:spacing w:after="60"/>
              <w:jc w:val="both"/>
              <w:rPr>
                <w:rFonts w:cs="Arial"/>
                <w:lang w:val="ru-RU"/>
              </w:rPr>
            </w:pPr>
            <w:r w:rsidRPr="00BB453C">
              <w:rPr>
                <w:rFonts w:cs="Arial"/>
                <w:lang w:val="ru-RU"/>
              </w:rPr>
              <w:t>10.2. При исполнении своих обязательств по Договору Стороны и/или их работники не осуществляют действия, квалифицируемые применимым для целей Договора законодательством Республики Казахстан, как дача/получение взятки, коммерческий подкуп, а также действия, нарушающие требования законодательства Республики Казахстан о противодействии коррупции.</w:t>
            </w:r>
          </w:p>
          <w:p w14:paraId="62324A7D"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10.3. Каждая из Сторон отказывается от стимулирования каким-либо образом работников другой Стороны, в том числе путем предоставления денег,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E6087CF"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 xml:space="preserve">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Pr="00BB453C">
              <w:rPr>
                <w:rFonts w:cs="Arial"/>
                <w:lang w:val="ru-RU"/>
              </w:rPr>
              <w:lastRenderedPageBreak/>
              <w:t>Договору до получения подтверждения, что нарушения не произошло или не произойдет. Это подтверждение должно быть направлено в течение 5 рабочих дней с даты направления письменного уведомления.</w:t>
            </w:r>
          </w:p>
          <w:p w14:paraId="1846E758" w14:textId="77777777" w:rsidR="00BB453C" w:rsidRPr="00BB453C" w:rsidRDefault="00BB453C" w:rsidP="000509A2">
            <w:pPr>
              <w:tabs>
                <w:tab w:val="left" w:pos="0"/>
              </w:tabs>
              <w:spacing w:after="60"/>
              <w:jc w:val="both"/>
              <w:rPr>
                <w:rFonts w:cs="Arial"/>
                <w:lang w:val="ru-RU"/>
              </w:rPr>
            </w:pPr>
            <w:r w:rsidRPr="00BB453C">
              <w:rPr>
                <w:rFonts w:cs="Arial"/>
                <w:lang w:val="ru-RU"/>
              </w:rPr>
              <w:t>10.5. Подписанием Договора каждая из Сторон гарантирует, что обладает необходимыми надлежаще оформленными согласиями физических лиц (своих работников/ уполномоченных лиц) на сбор</w:t>
            </w:r>
            <w:r w:rsidRPr="00CC572F">
              <w:rPr>
                <w:rFonts w:cs="Arial"/>
              </w:rPr>
              <w:t> </w:t>
            </w:r>
            <w:r w:rsidRPr="00BB453C">
              <w:rPr>
                <w:rFonts w:cs="Arial"/>
                <w:lang w:val="ru-RU"/>
              </w:rPr>
              <w:t>и обработку другой Стороной их персональных данных, передаваемых другой Стороне, согласно положениям законодательства Республики Казахстан. При этом каждая Сторона обязуется обеспечить конфиденциальность и безопасность персональных данных работников/уполномоченных лиц другой Стороны, поступающих к ней от них либо от самой Стороны, и безопасность при</w:t>
            </w:r>
            <w:r w:rsidRPr="00CC572F">
              <w:rPr>
                <w:rFonts w:cs="Arial"/>
              </w:rPr>
              <w:t> </w:t>
            </w:r>
            <w:r w:rsidRPr="00BB453C">
              <w:rPr>
                <w:rFonts w:cs="Arial"/>
                <w:lang w:val="ru-RU"/>
              </w:rPr>
              <w:t>их обработке для целей и в связи с исполнением Договора в соответствии с требованиями законодательства Республики Казахстан по вопросам защиты персональных данных. Также Сторона не имеет права использовать персональные данные работников/уполномоченных лиц другой Стороны, полученные от них или от указанной Стороны, в целях, не связанных с исполнением своих обязательств по Договору, и каким-либо образом передавать полученные по Договору персональные данные работников/ уполномоченных лиц другой Стороны любым третьим лицам в целях, не связанных с исполнением своих обязательств по Договору, обязуется хранить эти персональные данные не дольше, чем этого требуют цели их обработки, и уничтожать их по достижении целей обработки или в случае утраты необходимости в их достижении, с учетом требований законодательства Республики Казахстан, выполнять иные требования законодательства Республики Казахстан о защите персональных данных в рамках исполнения Договора.</w:t>
            </w:r>
          </w:p>
        </w:tc>
      </w:tr>
      <w:tr w:rsidR="00BB453C" w:rsidRPr="00CC572F" w14:paraId="76EC56F8" w14:textId="77777777" w:rsidTr="000509A2">
        <w:tc>
          <w:tcPr>
            <w:tcW w:w="4673" w:type="dxa"/>
          </w:tcPr>
          <w:p w14:paraId="0DDACCAA" w14:textId="77777777" w:rsidR="00BB453C" w:rsidRPr="005131B6" w:rsidRDefault="00BB453C" w:rsidP="000509A2">
            <w:pPr>
              <w:tabs>
                <w:tab w:val="left" w:pos="0"/>
              </w:tabs>
              <w:spacing w:after="60"/>
              <w:jc w:val="both"/>
              <w:rPr>
                <w:rFonts w:cs="Arial"/>
                <w:lang w:val="kk-KZ"/>
              </w:rPr>
            </w:pPr>
            <w:r w:rsidRPr="005131B6">
              <w:rPr>
                <w:rFonts w:cs="Arial"/>
                <w:lang w:val="kk-KZ"/>
              </w:rPr>
              <w:lastRenderedPageBreak/>
              <w:t>11.</w:t>
            </w:r>
            <w:r>
              <w:rPr>
                <w:rFonts w:cs="Arial"/>
                <w:lang w:val="kk-KZ"/>
              </w:rPr>
              <w:t xml:space="preserve"> </w:t>
            </w:r>
            <w:r w:rsidRPr="005131B6">
              <w:rPr>
                <w:rFonts w:cs="Arial"/>
                <w:lang w:val="kk-KZ"/>
              </w:rPr>
              <w:t>Дауды шешу тәртібі</w:t>
            </w:r>
          </w:p>
          <w:p w14:paraId="1DEA5693"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 xml:space="preserve">11.1. Клиринг орталығының Биржаның сауда-саттық жүйесінде Клирингілік қатысушы жасаған қаржы құралдарымен мәмілелерге қатысты клирингілік қызмет көрсетуді жүзеге асыруына байланысты, сондай-ақ Клирингілік қатысушылардың міндеттемелерін анықтауға және орындауға байланысты және </w:t>
            </w:r>
            <w:r>
              <w:rPr>
                <w:rFonts w:cs="Arial"/>
                <w:lang w:val="kk-KZ"/>
              </w:rPr>
              <w:t>Шарт</w:t>
            </w:r>
            <w:r w:rsidRPr="005131B6">
              <w:rPr>
                <w:rFonts w:cs="Arial"/>
                <w:lang w:val="kk-KZ"/>
              </w:rPr>
              <w:t xml:space="preserve"> жасасуға байланысты Клиринг орталығы мен Клирингілік қатысушы арасында туындайтын дау мен келіспеушілік</w:t>
            </w:r>
            <w:r>
              <w:rPr>
                <w:rFonts w:cs="Arial"/>
                <w:lang w:val="kk-KZ"/>
              </w:rPr>
              <w:t xml:space="preserve"> </w:t>
            </w:r>
            <w:r w:rsidRPr="005131B6">
              <w:rPr>
                <w:rFonts w:cs="Arial"/>
                <w:lang w:val="kk-KZ"/>
              </w:rPr>
              <w:t>келіссөз жолымен шешілу</w:t>
            </w:r>
            <w:r>
              <w:rPr>
                <w:rFonts w:cs="Arial"/>
                <w:lang w:val="kk-KZ"/>
              </w:rPr>
              <w:t>ге</w:t>
            </w:r>
            <w:r w:rsidRPr="005131B6">
              <w:rPr>
                <w:rFonts w:cs="Arial"/>
                <w:lang w:val="kk-KZ"/>
              </w:rPr>
              <w:t xml:space="preserve"> тиіс.</w:t>
            </w:r>
          </w:p>
          <w:p w14:paraId="4207FD73"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11.2. Тараптар келісімге қол жеткізбеген жағдайда, олар келіспеушілік</w:t>
            </w:r>
            <w:r>
              <w:rPr>
                <w:rFonts w:cs="Arial"/>
                <w:lang w:val="kk-KZ"/>
              </w:rPr>
              <w:t xml:space="preserve"> пен </w:t>
            </w:r>
            <w:r w:rsidRPr="005131B6">
              <w:rPr>
                <w:rFonts w:cs="Arial"/>
                <w:lang w:val="kk-KZ"/>
              </w:rPr>
              <w:t xml:space="preserve">дауды </w:t>
            </w:r>
            <w:r w:rsidRPr="005131B6">
              <w:rPr>
                <w:rFonts w:cs="Arial"/>
                <w:lang w:val="kk-KZ"/>
              </w:rPr>
              <w:lastRenderedPageBreak/>
              <w:t>Клирингілік қатысушылар туралы қағиданың талаптарына сәйкес шешеді.</w:t>
            </w:r>
          </w:p>
        </w:tc>
        <w:tc>
          <w:tcPr>
            <w:tcW w:w="4961" w:type="dxa"/>
          </w:tcPr>
          <w:p w14:paraId="4792F985" w14:textId="77777777" w:rsidR="00BB453C" w:rsidRPr="00BB453C" w:rsidRDefault="00BB453C" w:rsidP="000509A2">
            <w:pPr>
              <w:tabs>
                <w:tab w:val="left" w:pos="0"/>
              </w:tabs>
              <w:spacing w:after="60"/>
              <w:jc w:val="both"/>
              <w:rPr>
                <w:rFonts w:cs="Arial"/>
                <w:lang w:val="ru-RU"/>
              </w:rPr>
            </w:pPr>
            <w:r w:rsidRPr="00BB453C">
              <w:rPr>
                <w:rFonts w:cs="Arial"/>
                <w:lang w:val="ru-RU"/>
              </w:rPr>
              <w:lastRenderedPageBreak/>
              <w:t>11. Порядок разрешения споров</w:t>
            </w:r>
          </w:p>
          <w:p w14:paraId="6C7B4DDD"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11.1. Споры и разногласия между Клиринговым центром и Клиринговым участником, возникающие в связи с</w:t>
            </w:r>
            <w:r w:rsidRPr="00CC572F">
              <w:rPr>
                <w:rFonts w:cs="Arial"/>
              </w:rPr>
              <w:t> </w:t>
            </w:r>
            <w:r w:rsidRPr="00BB453C">
              <w:rPr>
                <w:rFonts w:cs="Arial"/>
                <w:lang w:val="ru-RU"/>
              </w:rPr>
              <w:t>осуществлением Клиринговым центром клирингового обслуживания в отношении сделок с финансовыми инструментами, а также в связи с определением и исполнением обязательств Клиринговых участников и в связи с заключением Договора, подлежат разрешению путем переговоров.</w:t>
            </w:r>
          </w:p>
          <w:p w14:paraId="5166FC5D" w14:textId="77777777" w:rsidR="00BB453C" w:rsidRPr="00BB453C" w:rsidRDefault="00BB453C" w:rsidP="000509A2">
            <w:pPr>
              <w:tabs>
                <w:tab w:val="left" w:pos="0"/>
              </w:tabs>
              <w:spacing w:after="60"/>
              <w:jc w:val="both"/>
              <w:rPr>
                <w:rFonts w:cs="Arial"/>
                <w:lang w:val="ru-RU"/>
              </w:rPr>
            </w:pPr>
            <w:r w:rsidRPr="00BB453C">
              <w:rPr>
                <w:rFonts w:cs="Arial"/>
                <w:lang w:val="ru-RU"/>
              </w:rPr>
              <w:t xml:space="preserve">11.2. В случае если Стороны не достигнут соглашения, они разрешают разногласия и споры </w:t>
            </w:r>
            <w:r w:rsidRPr="00BB453C">
              <w:rPr>
                <w:rFonts w:cs="Arial"/>
                <w:lang w:val="ru-RU"/>
              </w:rPr>
              <w:lastRenderedPageBreak/>
              <w:t>в соответствии с требованиями Положения о клиринговых участниках.</w:t>
            </w:r>
          </w:p>
        </w:tc>
      </w:tr>
      <w:tr w:rsidR="00BB453C" w:rsidRPr="00CC572F" w14:paraId="069EFD80" w14:textId="77777777" w:rsidTr="000509A2">
        <w:tc>
          <w:tcPr>
            <w:tcW w:w="4673" w:type="dxa"/>
          </w:tcPr>
          <w:p w14:paraId="63D16A78" w14:textId="77777777" w:rsidR="00BB453C" w:rsidRPr="005131B6" w:rsidRDefault="00BB453C" w:rsidP="000509A2">
            <w:pPr>
              <w:tabs>
                <w:tab w:val="left" w:pos="0"/>
              </w:tabs>
              <w:spacing w:after="60"/>
              <w:jc w:val="both"/>
              <w:rPr>
                <w:rFonts w:cs="Arial"/>
                <w:lang w:val="kk-KZ"/>
              </w:rPr>
            </w:pPr>
            <w:r w:rsidRPr="005131B6">
              <w:rPr>
                <w:rFonts w:cs="Arial"/>
                <w:lang w:val="kk-KZ"/>
              </w:rPr>
              <w:lastRenderedPageBreak/>
              <w:t xml:space="preserve">12. </w:t>
            </w:r>
            <w:r>
              <w:rPr>
                <w:rFonts w:cs="Arial"/>
                <w:lang w:val="kk-KZ"/>
              </w:rPr>
              <w:t>Шарт</w:t>
            </w:r>
            <w:r w:rsidRPr="005131B6">
              <w:rPr>
                <w:rFonts w:cs="Arial"/>
                <w:lang w:val="kk-KZ"/>
              </w:rPr>
              <w:t>тың қолданылуы және бұзылуы</w:t>
            </w:r>
          </w:p>
          <w:p w14:paraId="73EE5987"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 xml:space="preserve">12.1. </w:t>
            </w:r>
            <w:r>
              <w:rPr>
                <w:rFonts w:cs="Arial"/>
                <w:lang w:val="kk-KZ"/>
              </w:rPr>
              <w:t>Шарт</w:t>
            </w:r>
            <w:r w:rsidRPr="005131B6">
              <w:rPr>
                <w:rFonts w:cs="Arial"/>
                <w:lang w:val="kk-KZ"/>
              </w:rPr>
              <w:t xml:space="preserve"> Клиринг орталығының Клирингілік қатысушыға Клирингілік қатысушы мәртебесін беру туралы шешімі қолданысқа енгізілген күннен бастап күшіне енеді және белгісіз уақыт қолданылады.</w:t>
            </w:r>
          </w:p>
          <w:p w14:paraId="19ED8B61"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 xml:space="preserve">12.2. </w:t>
            </w:r>
            <w:r>
              <w:rPr>
                <w:rFonts w:cs="Arial"/>
                <w:lang w:val="kk-KZ"/>
              </w:rPr>
              <w:t>Шарт</w:t>
            </w:r>
            <w:r w:rsidRPr="005131B6">
              <w:rPr>
                <w:rFonts w:cs="Arial"/>
                <w:lang w:val="kk-KZ"/>
              </w:rPr>
              <w:t>:</w:t>
            </w:r>
          </w:p>
          <w:p w14:paraId="4908BB1D"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1) Клиринг орталығы Клирингілік қатысушыны Клирингілік қатысушы мәртебесінен айыру туралы шешім қабылдаған күннен бастап;</w:t>
            </w:r>
          </w:p>
          <w:p w14:paraId="6EFF2E2F"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 xml:space="preserve">2) Клиринг орталығы Клирингілік қатысушыдан </w:t>
            </w:r>
            <w:r>
              <w:rPr>
                <w:rFonts w:cs="Arial"/>
                <w:lang w:val="kk-KZ"/>
              </w:rPr>
              <w:t>Шарт</w:t>
            </w:r>
            <w:r w:rsidRPr="005131B6">
              <w:rPr>
                <w:rFonts w:cs="Arial"/>
                <w:lang w:val="kk-KZ"/>
              </w:rPr>
              <w:t>ты орындаудан біржақты бас тарту туралы хабарламаны алған күннен бастап бір ай (күнтізбелік 30 күн) өткен соң және Клиринг орталығы бойынша жасалған мәмілелер бойынша Клирингілік қатысушы орындамаған міндеттемелер болмаған және Клиринг ережелерінде көзделген талаптар сақталған жағдайда;</w:t>
            </w:r>
          </w:p>
          <w:p w14:paraId="4E9BBB6E"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 xml:space="preserve">3) Тараптардың бірі </w:t>
            </w:r>
            <w:r>
              <w:rPr>
                <w:rFonts w:cs="Arial"/>
                <w:lang w:val="kk-KZ"/>
              </w:rPr>
              <w:t>Шарт</w:t>
            </w:r>
            <w:r w:rsidRPr="005131B6">
              <w:rPr>
                <w:rFonts w:cs="Arial"/>
                <w:lang w:val="kk-KZ"/>
              </w:rPr>
              <w:t>тың 7</w:t>
            </w:r>
            <w:r>
              <w:rPr>
                <w:rFonts w:cs="Arial"/>
                <w:lang w:val="kk-KZ"/>
              </w:rPr>
              <w:t>-</w:t>
            </w:r>
            <w:r w:rsidRPr="005131B6">
              <w:rPr>
                <w:rFonts w:cs="Arial"/>
                <w:lang w:val="kk-KZ"/>
              </w:rPr>
              <w:t xml:space="preserve">бөліміне сәйкес </w:t>
            </w:r>
            <w:r>
              <w:rPr>
                <w:rFonts w:cs="Arial"/>
                <w:lang w:val="kk-KZ"/>
              </w:rPr>
              <w:t>Шарт</w:t>
            </w:r>
            <w:r w:rsidRPr="005131B6">
              <w:rPr>
                <w:rFonts w:cs="Arial"/>
                <w:lang w:val="kk-KZ"/>
              </w:rPr>
              <w:t>ты бұзу туралы екінші Тараптан хабарлама алған күннен бастап күнтізбелік 10 күн өткен соң;</w:t>
            </w:r>
          </w:p>
          <w:p w14:paraId="47725CA1"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 xml:space="preserve">4) </w:t>
            </w:r>
            <w:r>
              <w:rPr>
                <w:rFonts w:cs="Arial"/>
                <w:lang w:val="kk-KZ"/>
              </w:rPr>
              <w:t>Шарт</w:t>
            </w:r>
            <w:r w:rsidRPr="005131B6">
              <w:rPr>
                <w:rFonts w:cs="Arial"/>
                <w:lang w:val="kk-KZ"/>
              </w:rPr>
              <w:t>та және (немесе) Қазақстан Республикасының заңнамасында көзделген өзге де негіздер бойынша бұзылған болып саналады.</w:t>
            </w:r>
          </w:p>
          <w:p w14:paraId="09585506"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 xml:space="preserve">12.3.  </w:t>
            </w:r>
            <w:r>
              <w:rPr>
                <w:rFonts w:cs="Arial"/>
                <w:lang w:val="kk-KZ"/>
              </w:rPr>
              <w:t>Шарт</w:t>
            </w:r>
            <w:r w:rsidRPr="005131B6">
              <w:rPr>
                <w:rFonts w:cs="Arial"/>
                <w:lang w:val="kk-KZ"/>
              </w:rPr>
              <w:t xml:space="preserve">ты бұзу Тараптарды </w:t>
            </w:r>
            <w:r>
              <w:rPr>
                <w:rFonts w:cs="Arial"/>
                <w:lang w:val="kk-KZ"/>
              </w:rPr>
              <w:t>Шарт</w:t>
            </w:r>
            <w:r w:rsidRPr="005131B6">
              <w:rPr>
                <w:rFonts w:cs="Arial"/>
                <w:lang w:val="kk-KZ"/>
              </w:rPr>
              <w:t>ты бұзғанға дейін туындаған міндеттемелер</w:t>
            </w:r>
            <w:r>
              <w:rPr>
                <w:rFonts w:cs="Arial"/>
                <w:lang w:val="kk-KZ"/>
              </w:rPr>
              <w:t>ін</w:t>
            </w:r>
            <w:r w:rsidRPr="005131B6">
              <w:rPr>
                <w:rFonts w:cs="Arial"/>
                <w:lang w:val="kk-KZ"/>
              </w:rPr>
              <w:t xml:space="preserve"> орындаудан босатпайды.</w:t>
            </w:r>
          </w:p>
          <w:p w14:paraId="1CC27410"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 xml:space="preserve">12.4. Тараптар </w:t>
            </w:r>
            <w:r>
              <w:rPr>
                <w:rFonts w:cs="Arial"/>
                <w:lang w:val="kk-KZ"/>
              </w:rPr>
              <w:t>Шарт</w:t>
            </w:r>
            <w:r w:rsidRPr="005131B6">
              <w:rPr>
                <w:rFonts w:cs="Arial"/>
                <w:lang w:val="kk-KZ"/>
              </w:rPr>
              <w:t xml:space="preserve"> бойынша міндеттемелерін толық көлемде орындағаннан кейін </w:t>
            </w:r>
            <w:r>
              <w:rPr>
                <w:rFonts w:cs="Arial"/>
                <w:lang w:val="kk-KZ"/>
              </w:rPr>
              <w:t>Шарт</w:t>
            </w:r>
            <w:r w:rsidRPr="005131B6">
              <w:rPr>
                <w:rFonts w:cs="Arial"/>
                <w:lang w:val="kk-KZ"/>
              </w:rPr>
              <w:t xml:space="preserve"> бұзылған және Тараптардың міндеттемелері тоқтатылған болып есептеледі.</w:t>
            </w:r>
          </w:p>
        </w:tc>
        <w:tc>
          <w:tcPr>
            <w:tcW w:w="4961" w:type="dxa"/>
          </w:tcPr>
          <w:p w14:paraId="6AEB5C15" w14:textId="77777777" w:rsidR="00BB453C" w:rsidRPr="00BB453C" w:rsidRDefault="00BB453C" w:rsidP="000509A2">
            <w:pPr>
              <w:tabs>
                <w:tab w:val="left" w:pos="0"/>
              </w:tabs>
              <w:spacing w:after="60"/>
              <w:jc w:val="both"/>
              <w:rPr>
                <w:rFonts w:cs="Arial"/>
                <w:lang w:val="ru-RU"/>
              </w:rPr>
            </w:pPr>
            <w:r w:rsidRPr="00BB453C">
              <w:rPr>
                <w:rFonts w:cs="Arial"/>
                <w:lang w:val="ru-RU"/>
              </w:rPr>
              <w:t>12. Действие и расторжение Договора</w:t>
            </w:r>
          </w:p>
          <w:p w14:paraId="62387C66"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12.1. Договор вступает в силу с даты введения в действие решения Клирингового центра о присвоении Клиринговому участнику статуса клирингового участника, и действует неопределенное время.</w:t>
            </w:r>
          </w:p>
          <w:p w14:paraId="2C094F1D"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12.2. Договор может быть прекращен по следующим основаниям:</w:t>
            </w:r>
          </w:p>
          <w:p w14:paraId="7C2CE140" w14:textId="77777777" w:rsidR="00BB453C" w:rsidRPr="00BB453C" w:rsidRDefault="00BB453C" w:rsidP="000509A2">
            <w:pPr>
              <w:tabs>
                <w:tab w:val="left" w:pos="0"/>
                <w:tab w:val="left" w:pos="576"/>
                <w:tab w:val="left" w:pos="1008"/>
              </w:tabs>
              <w:spacing w:after="60"/>
              <w:jc w:val="both"/>
              <w:rPr>
                <w:rFonts w:cs="Arial"/>
                <w:lang w:val="ru-RU"/>
              </w:rPr>
            </w:pPr>
            <w:r w:rsidRPr="00BB453C">
              <w:rPr>
                <w:rFonts w:cs="Arial"/>
                <w:lang w:val="ru-RU"/>
              </w:rPr>
              <w:t>1) с даты принятия Клиринговым центром решения о лишении Клирингового участника статуса клирингового участника;</w:t>
            </w:r>
          </w:p>
          <w:p w14:paraId="60CA4CA8" w14:textId="77777777" w:rsidR="00BB453C" w:rsidRPr="00BB453C" w:rsidRDefault="00BB453C" w:rsidP="000509A2">
            <w:pPr>
              <w:tabs>
                <w:tab w:val="left" w:pos="0"/>
                <w:tab w:val="left" w:pos="576"/>
                <w:tab w:val="left" w:pos="1008"/>
              </w:tabs>
              <w:spacing w:after="60"/>
              <w:jc w:val="both"/>
              <w:rPr>
                <w:rFonts w:cs="Arial"/>
                <w:lang w:val="ru-RU"/>
              </w:rPr>
            </w:pPr>
            <w:r w:rsidRPr="00BB453C">
              <w:rPr>
                <w:rFonts w:cs="Arial"/>
                <w:lang w:val="ru-RU"/>
              </w:rPr>
              <w:t>2) по истечении одного месяца (30 календарных дней) с даты получения Клиринговым центром уведомления от Клирингового участника об одностороннем отказе от исполнения Договора, и при условии отсутствия неисполненных Клиринговым участником обязательств по заключенным сделкам, и соблюдения требований, предусмотренных Правилами клиринга;</w:t>
            </w:r>
          </w:p>
          <w:p w14:paraId="4BEBC556" w14:textId="77777777" w:rsidR="00BB453C" w:rsidRPr="00BB453C" w:rsidRDefault="00BB453C" w:rsidP="000509A2">
            <w:pPr>
              <w:tabs>
                <w:tab w:val="left" w:pos="0"/>
                <w:tab w:val="left" w:pos="576"/>
                <w:tab w:val="left" w:pos="1008"/>
              </w:tabs>
              <w:spacing w:after="60"/>
              <w:jc w:val="both"/>
              <w:rPr>
                <w:rFonts w:cs="Arial"/>
                <w:lang w:val="ru-RU"/>
              </w:rPr>
            </w:pPr>
            <w:r w:rsidRPr="00BB453C">
              <w:rPr>
                <w:rFonts w:cs="Arial"/>
                <w:lang w:val="ru-RU"/>
              </w:rPr>
              <w:t>3) по истечении 10 календарных дней с даты получения одной из Сторон уведомления от другой Стороны о расторжении Договора в соответствии с разделом 7 Договора;</w:t>
            </w:r>
          </w:p>
          <w:p w14:paraId="2EFE5B32" w14:textId="77777777" w:rsidR="00BB453C" w:rsidRPr="00BB453C" w:rsidRDefault="00BB453C" w:rsidP="000509A2">
            <w:pPr>
              <w:tabs>
                <w:tab w:val="left" w:pos="0"/>
                <w:tab w:val="left" w:pos="576"/>
                <w:tab w:val="left" w:pos="1008"/>
              </w:tabs>
              <w:spacing w:after="60"/>
              <w:jc w:val="both"/>
              <w:rPr>
                <w:rFonts w:cs="Arial"/>
                <w:lang w:val="ru-RU"/>
              </w:rPr>
            </w:pPr>
            <w:r w:rsidRPr="00BB453C">
              <w:rPr>
                <w:rFonts w:cs="Arial"/>
                <w:lang w:val="ru-RU"/>
              </w:rPr>
              <w:t>4) по иным основаниям, предусмотренным Договором и (или) законодательством Республики Казахстан и внутренними документами Клирингового центра.</w:t>
            </w:r>
          </w:p>
          <w:p w14:paraId="6EFD56AB"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12.3. Расторжение Договора не освобождает Стороны от исполнения обязательств, возникших до расторжения Договора.</w:t>
            </w:r>
          </w:p>
          <w:p w14:paraId="07F2BF3B" w14:textId="77777777" w:rsidR="00BB453C" w:rsidRPr="00BB453C" w:rsidRDefault="00BB453C" w:rsidP="000509A2">
            <w:pPr>
              <w:tabs>
                <w:tab w:val="left" w:pos="0"/>
              </w:tabs>
              <w:spacing w:after="60"/>
              <w:jc w:val="both"/>
              <w:rPr>
                <w:rFonts w:cs="Arial"/>
                <w:lang w:val="ru-RU"/>
              </w:rPr>
            </w:pPr>
            <w:r w:rsidRPr="00BB453C">
              <w:rPr>
                <w:rFonts w:cs="Arial"/>
                <w:lang w:val="ru-RU"/>
              </w:rPr>
              <w:t>12.4. Договор и обязательства Сторон считается прекращенными только в случае исполнения Сторонами обязательств по Договору в полном объеме.</w:t>
            </w:r>
          </w:p>
        </w:tc>
      </w:tr>
      <w:tr w:rsidR="00BB453C" w:rsidRPr="00CC572F" w14:paraId="4ED8405E" w14:textId="77777777" w:rsidTr="000509A2">
        <w:tc>
          <w:tcPr>
            <w:tcW w:w="4673" w:type="dxa"/>
          </w:tcPr>
          <w:p w14:paraId="1C6FBA6B" w14:textId="77777777" w:rsidR="00BB453C" w:rsidRPr="005131B6" w:rsidRDefault="00BB453C" w:rsidP="000509A2">
            <w:pPr>
              <w:tabs>
                <w:tab w:val="left" w:pos="0"/>
              </w:tabs>
              <w:spacing w:after="60"/>
              <w:jc w:val="both"/>
              <w:rPr>
                <w:rFonts w:cs="Arial"/>
                <w:lang w:val="kk-KZ"/>
              </w:rPr>
            </w:pPr>
            <w:r w:rsidRPr="005131B6">
              <w:rPr>
                <w:rFonts w:cs="Arial"/>
                <w:lang w:val="kk-KZ"/>
              </w:rPr>
              <w:t>13.</w:t>
            </w:r>
            <w:r>
              <w:rPr>
                <w:rFonts w:cs="Arial"/>
                <w:lang w:val="kk-KZ"/>
              </w:rPr>
              <w:t xml:space="preserve"> </w:t>
            </w:r>
            <w:r w:rsidRPr="005131B6">
              <w:rPr>
                <w:rFonts w:cs="Arial"/>
                <w:lang w:val="kk-KZ"/>
              </w:rPr>
              <w:t>Тұжырымды қағидалар</w:t>
            </w:r>
          </w:p>
          <w:p w14:paraId="054F6714" w14:textId="77777777" w:rsidR="00BB453C" w:rsidRPr="005131B6" w:rsidRDefault="00BB453C" w:rsidP="000509A2">
            <w:pPr>
              <w:shd w:val="clear" w:color="auto" w:fill="FFFFFF"/>
              <w:tabs>
                <w:tab w:val="left" w:pos="0"/>
                <w:tab w:val="left" w:pos="166"/>
              </w:tabs>
              <w:spacing w:after="60"/>
              <w:jc w:val="both"/>
              <w:rPr>
                <w:rFonts w:cs="Arial"/>
                <w:lang w:val="kk-KZ"/>
              </w:rPr>
            </w:pPr>
            <w:r w:rsidRPr="005131B6">
              <w:rPr>
                <w:rFonts w:cs="Arial"/>
                <w:lang w:val="kk-KZ"/>
              </w:rPr>
              <w:t>13.1. Клиринг орталығы осындай өзгер</w:t>
            </w:r>
            <w:r>
              <w:rPr>
                <w:rFonts w:cs="Arial"/>
                <w:lang w:val="kk-KZ"/>
              </w:rPr>
              <w:t>істі</w:t>
            </w:r>
            <w:r w:rsidRPr="005131B6">
              <w:rPr>
                <w:rFonts w:cs="Arial"/>
                <w:lang w:val="kk-KZ"/>
              </w:rPr>
              <w:t>/</w:t>
            </w:r>
            <w:r>
              <w:rPr>
                <w:rFonts w:cs="Arial"/>
                <w:lang w:val="kk-KZ"/>
              </w:rPr>
              <w:t>Шарт</w:t>
            </w:r>
            <w:r w:rsidRPr="005131B6">
              <w:rPr>
                <w:rFonts w:cs="Arial"/>
                <w:lang w:val="kk-KZ"/>
              </w:rPr>
              <w:t xml:space="preserve">тың жаңа редакциясын Клиринг орталығының интернет-ресурсында орналастыру арқылы </w:t>
            </w:r>
            <w:r>
              <w:rPr>
                <w:rFonts w:cs="Arial"/>
                <w:lang w:val="kk-KZ"/>
              </w:rPr>
              <w:t>Шарт</w:t>
            </w:r>
            <w:r w:rsidRPr="005131B6">
              <w:rPr>
                <w:rFonts w:cs="Arial"/>
                <w:lang w:val="kk-KZ"/>
              </w:rPr>
              <w:t>қа өзгеріс енгізуге немесе жаңа редакцияда бекітуге құқылы.</w:t>
            </w:r>
          </w:p>
          <w:p w14:paraId="52321353" w14:textId="77777777" w:rsidR="00BB453C" w:rsidRPr="005131B6" w:rsidRDefault="00BB453C" w:rsidP="000509A2">
            <w:pPr>
              <w:tabs>
                <w:tab w:val="left" w:pos="0"/>
                <w:tab w:val="left" w:pos="166"/>
              </w:tabs>
              <w:spacing w:after="60"/>
              <w:jc w:val="both"/>
              <w:rPr>
                <w:rFonts w:cs="Arial"/>
                <w:lang w:val="kk-KZ"/>
              </w:rPr>
            </w:pPr>
            <w:r>
              <w:rPr>
                <w:rFonts w:cs="Arial"/>
                <w:lang w:val="kk-KZ"/>
              </w:rPr>
              <w:t>Шарт</w:t>
            </w:r>
            <w:r w:rsidRPr="005131B6">
              <w:rPr>
                <w:rFonts w:cs="Arial"/>
                <w:lang w:val="kk-KZ"/>
              </w:rPr>
              <w:t>қа қосылу туралы өтінішке қол қо</w:t>
            </w:r>
            <w:r>
              <w:rPr>
                <w:rFonts w:cs="Arial"/>
                <w:lang w:val="kk-KZ"/>
              </w:rPr>
              <w:t xml:space="preserve">я отырып, </w:t>
            </w:r>
            <w:r w:rsidRPr="005131B6">
              <w:rPr>
                <w:rFonts w:cs="Arial"/>
                <w:lang w:val="kk-KZ"/>
              </w:rPr>
              <w:t xml:space="preserve">Клирингілік қатысушы </w:t>
            </w:r>
            <w:r>
              <w:rPr>
                <w:rFonts w:cs="Arial"/>
                <w:lang w:val="kk-KZ"/>
              </w:rPr>
              <w:t>Шарт</w:t>
            </w:r>
            <w:r w:rsidRPr="005131B6">
              <w:rPr>
                <w:rFonts w:cs="Arial"/>
                <w:lang w:val="kk-KZ"/>
              </w:rPr>
              <w:t>қа енгізілетін өзгер</w:t>
            </w:r>
            <w:r>
              <w:rPr>
                <w:rFonts w:cs="Arial"/>
                <w:lang w:val="kk-KZ"/>
              </w:rPr>
              <w:t>іске</w:t>
            </w:r>
            <w:r w:rsidRPr="005131B6">
              <w:rPr>
                <w:rFonts w:cs="Arial"/>
                <w:lang w:val="kk-KZ"/>
              </w:rPr>
              <w:t xml:space="preserve"> қосылуға немесе </w:t>
            </w:r>
            <w:r>
              <w:rPr>
                <w:rFonts w:cs="Arial"/>
                <w:lang w:val="kk-KZ"/>
              </w:rPr>
              <w:t>Шарт</w:t>
            </w:r>
            <w:r w:rsidRPr="005131B6">
              <w:rPr>
                <w:rFonts w:cs="Arial"/>
                <w:lang w:val="kk-KZ"/>
              </w:rPr>
              <w:t xml:space="preserve">тың тұтастай жаңа редакцияда жазылуына өзінің келісімін береді және Клирингілік қатысушы Клиринг орталығының интернет-ресурсын қарау арқылы оған қосымшаларды қоса алғанда, </w:t>
            </w:r>
            <w:r>
              <w:rPr>
                <w:rFonts w:cs="Arial"/>
                <w:lang w:val="kk-KZ"/>
              </w:rPr>
              <w:t>Шарт</w:t>
            </w:r>
            <w:r w:rsidRPr="005131B6">
              <w:rPr>
                <w:rFonts w:cs="Arial"/>
                <w:lang w:val="kk-KZ"/>
              </w:rPr>
              <w:t>тың редакциясының өзгеруін дербес қадағалайтынына келіседі.</w:t>
            </w:r>
          </w:p>
          <w:p w14:paraId="661C45AB" w14:textId="77777777" w:rsidR="00BB453C" w:rsidRPr="005131B6" w:rsidRDefault="00BB453C" w:rsidP="000509A2">
            <w:pPr>
              <w:tabs>
                <w:tab w:val="left" w:pos="0"/>
                <w:tab w:val="left" w:pos="166"/>
              </w:tabs>
              <w:spacing w:after="60"/>
              <w:jc w:val="both"/>
              <w:rPr>
                <w:rFonts w:cs="Arial"/>
                <w:lang w:val="kk-KZ"/>
              </w:rPr>
            </w:pPr>
            <w:r>
              <w:rPr>
                <w:rFonts w:cs="Arial"/>
                <w:lang w:val="kk-KZ"/>
              </w:rPr>
              <w:t>Шарт</w:t>
            </w:r>
            <w:r w:rsidRPr="005131B6">
              <w:rPr>
                <w:rFonts w:cs="Arial"/>
                <w:lang w:val="kk-KZ"/>
              </w:rPr>
              <w:t>қа енгізілген өзгер</w:t>
            </w:r>
            <w:r>
              <w:rPr>
                <w:rFonts w:cs="Arial"/>
                <w:lang w:val="kk-KZ"/>
              </w:rPr>
              <w:t>іспен</w:t>
            </w:r>
            <w:r w:rsidRPr="005131B6">
              <w:rPr>
                <w:rFonts w:cs="Arial"/>
                <w:lang w:val="kk-KZ"/>
              </w:rPr>
              <w:t xml:space="preserve"> келіспеген жағдайда Клирингілік қатысушы Клиринг орталығына </w:t>
            </w:r>
            <w:r>
              <w:rPr>
                <w:rFonts w:cs="Arial"/>
                <w:lang w:val="kk-KZ"/>
              </w:rPr>
              <w:t>Шарт</w:t>
            </w:r>
            <w:r w:rsidRPr="005131B6">
              <w:rPr>
                <w:rFonts w:cs="Arial"/>
                <w:lang w:val="kk-KZ"/>
              </w:rPr>
              <w:t xml:space="preserve">ты бұзу туралы жазбаша өтініш беру жолымен </w:t>
            </w:r>
            <w:r>
              <w:rPr>
                <w:rFonts w:cs="Arial"/>
                <w:lang w:val="kk-KZ"/>
              </w:rPr>
              <w:t>Шарт</w:t>
            </w:r>
            <w:r w:rsidRPr="005131B6">
              <w:rPr>
                <w:rFonts w:cs="Arial"/>
                <w:lang w:val="kk-KZ"/>
              </w:rPr>
              <w:t>ты бұзуға құқылы.</w:t>
            </w:r>
          </w:p>
          <w:p w14:paraId="65A9AE40"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13.2.</w:t>
            </w:r>
            <w:r w:rsidRPr="005131B6">
              <w:rPr>
                <w:rFonts w:cs="Arial"/>
                <w:lang w:val="kk-KZ"/>
              </w:rPr>
              <w:tab/>
              <w:t xml:space="preserve"> Клирингілік қатысушының құқықтары мен міндеттері үшінші тұлғаларға берілмейді.</w:t>
            </w:r>
          </w:p>
          <w:p w14:paraId="398EB421" w14:textId="77777777" w:rsidR="00BB453C" w:rsidRPr="005131B6" w:rsidRDefault="00BB453C" w:rsidP="000509A2">
            <w:pPr>
              <w:shd w:val="clear" w:color="auto" w:fill="FFFFFF"/>
              <w:tabs>
                <w:tab w:val="left" w:pos="0"/>
                <w:tab w:val="left" w:pos="461"/>
              </w:tabs>
              <w:spacing w:after="60"/>
              <w:jc w:val="both"/>
              <w:rPr>
                <w:rFonts w:cs="Arial"/>
                <w:lang w:val="kk-KZ"/>
              </w:rPr>
            </w:pPr>
            <w:r w:rsidRPr="005131B6">
              <w:rPr>
                <w:rFonts w:cs="Arial"/>
                <w:lang w:val="kk-KZ"/>
              </w:rPr>
              <w:t xml:space="preserve">13.3. </w:t>
            </w:r>
            <w:r>
              <w:rPr>
                <w:rFonts w:cs="Arial"/>
                <w:lang w:val="kk-KZ"/>
              </w:rPr>
              <w:t>Шарт</w:t>
            </w:r>
            <w:r w:rsidRPr="005131B6">
              <w:rPr>
                <w:rFonts w:cs="Arial"/>
                <w:lang w:val="kk-KZ"/>
              </w:rPr>
              <w:t xml:space="preserve"> Қазақстан Республикасының заңнамасына және Клиринг орталығының </w:t>
            </w:r>
            <w:r w:rsidRPr="005131B6">
              <w:rPr>
                <w:rFonts w:cs="Arial"/>
                <w:lang w:val="kk-KZ"/>
              </w:rPr>
              <w:lastRenderedPageBreak/>
              <w:t xml:space="preserve">клирингілік қызметіне </w:t>
            </w:r>
            <w:r>
              <w:rPr>
                <w:rFonts w:cs="Arial"/>
                <w:lang w:val="kk-KZ"/>
              </w:rPr>
              <w:t>қатысты</w:t>
            </w:r>
            <w:r w:rsidRPr="005131B6">
              <w:rPr>
                <w:rFonts w:cs="Arial"/>
                <w:lang w:val="kk-KZ"/>
              </w:rPr>
              <w:t xml:space="preserve"> Клиринг орталығының ішкі құжаттарына сәйкес әзірленді.</w:t>
            </w:r>
          </w:p>
          <w:p w14:paraId="32A11887" w14:textId="77777777" w:rsidR="00BB453C" w:rsidRPr="005131B6" w:rsidRDefault="00BB453C" w:rsidP="000509A2">
            <w:pPr>
              <w:shd w:val="clear" w:color="auto" w:fill="FFFFFF"/>
              <w:tabs>
                <w:tab w:val="left" w:pos="0"/>
                <w:tab w:val="left" w:pos="604"/>
              </w:tabs>
              <w:spacing w:after="60"/>
              <w:jc w:val="both"/>
              <w:rPr>
                <w:rFonts w:cs="Arial"/>
                <w:lang w:val="kk-KZ"/>
              </w:rPr>
            </w:pPr>
            <w:r w:rsidRPr="005131B6">
              <w:rPr>
                <w:rFonts w:cs="Arial"/>
                <w:lang w:val="kk-KZ"/>
              </w:rPr>
              <w:t xml:space="preserve">13.4. Клирингілік қатысушы Клиринг ережелерімен, </w:t>
            </w:r>
            <w:r>
              <w:rPr>
                <w:rFonts w:cs="Arial"/>
                <w:lang w:val="kk-KZ"/>
              </w:rPr>
              <w:t xml:space="preserve">Есеп айырысу ережелерімен, </w:t>
            </w:r>
            <w:r w:rsidRPr="005131B6">
              <w:rPr>
                <w:rFonts w:cs="Arial"/>
                <w:lang w:val="kk-KZ"/>
              </w:rPr>
              <w:t>Клирингілік қатысушылар туралы қағидамен және Клиринг орталығының интернет-ресурсында орналастырылған Клиринг орталығының клирингілік қызметті реттейтін өзге де ішкі құжаттарымен танысқанын растайды және олардың қағидаларының, шарттары мен талаптарының маңызын түсінеді, сондай-ақ олардың қағидаларымен, шарттарымен және талаптарымен сөзсіз келіседі.</w:t>
            </w:r>
          </w:p>
          <w:p w14:paraId="6936B1E8" w14:textId="77777777" w:rsidR="00BB453C" w:rsidRPr="005131B6" w:rsidRDefault="00BB453C" w:rsidP="000509A2">
            <w:pPr>
              <w:shd w:val="clear" w:color="auto" w:fill="FFFFFF"/>
              <w:tabs>
                <w:tab w:val="left" w:pos="0"/>
                <w:tab w:val="left" w:pos="604"/>
              </w:tabs>
              <w:spacing w:after="60"/>
              <w:jc w:val="both"/>
              <w:rPr>
                <w:rFonts w:cs="Arial"/>
                <w:lang w:val="kk-KZ"/>
              </w:rPr>
            </w:pPr>
            <w:r w:rsidRPr="005131B6">
              <w:rPr>
                <w:rFonts w:cs="Arial"/>
                <w:lang w:val="kk-KZ"/>
              </w:rPr>
              <w:t xml:space="preserve">13.5. Клирингілік қатысушы </w:t>
            </w:r>
            <w:r>
              <w:rPr>
                <w:rFonts w:cs="Arial"/>
                <w:lang w:val="kk-KZ"/>
              </w:rPr>
              <w:t>Клиринг орталығының</w:t>
            </w:r>
            <w:r w:rsidRPr="005131B6">
              <w:rPr>
                <w:rFonts w:cs="Arial"/>
                <w:lang w:val="kk-KZ"/>
              </w:rPr>
              <w:t xml:space="preserve"> клиринг қорытынды</w:t>
            </w:r>
            <w:r>
              <w:rPr>
                <w:rFonts w:cs="Arial"/>
                <w:lang w:val="kk-KZ"/>
              </w:rPr>
              <w:t>сы</w:t>
            </w:r>
            <w:r w:rsidRPr="005131B6">
              <w:rPr>
                <w:rFonts w:cs="Arial"/>
                <w:lang w:val="kk-KZ"/>
              </w:rPr>
              <w:t xml:space="preserve"> бойынша есеп айырысу</w:t>
            </w:r>
            <w:r>
              <w:rPr>
                <w:rFonts w:cs="Arial"/>
                <w:lang w:val="kk-KZ"/>
              </w:rPr>
              <w:t xml:space="preserve"> жүргізу</w:t>
            </w:r>
            <w:r w:rsidRPr="005131B6">
              <w:rPr>
                <w:rFonts w:cs="Arial"/>
                <w:lang w:val="kk-KZ"/>
              </w:rPr>
              <w:t xml:space="preserve">, клирингілік қатысушының, оның ішінде </w:t>
            </w:r>
            <w:r>
              <w:rPr>
                <w:rFonts w:cs="Arial"/>
                <w:lang w:val="kk-KZ"/>
              </w:rPr>
              <w:t>Клиринг орталығының</w:t>
            </w:r>
            <w:r w:rsidRPr="005131B6">
              <w:rPr>
                <w:rFonts w:cs="Arial"/>
                <w:lang w:val="kk-KZ"/>
              </w:rPr>
              <w:t xml:space="preserve"> пайдасына клирингілік алымды төлеу жөніндегі міндеттемелерін Клиринг ережелерінде, </w:t>
            </w:r>
            <w:r>
              <w:rPr>
                <w:rFonts w:cs="Arial"/>
                <w:lang w:val="kk-KZ"/>
              </w:rPr>
              <w:t xml:space="preserve">Есеп айырысу ережелерінде, </w:t>
            </w:r>
            <w:r w:rsidRPr="005131B6">
              <w:rPr>
                <w:rFonts w:cs="Arial"/>
                <w:lang w:val="kk-KZ"/>
              </w:rPr>
              <w:t xml:space="preserve">Клирингілік қатысушылар туралы қағидада, Клирингілік алымдар мен тұрақсыздық айыбы туралы қағидада және </w:t>
            </w:r>
            <w:r>
              <w:rPr>
                <w:rFonts w:cs="Arial"/>
                <w:lang w:val="kk-KZ"/>
              </w:rPr>
              <w:t>Клиринг орталығының</w:t>
            </w:r>
            <w:r w:rsidRPr="005131B6">
              <w:rPr>
                <w:rFonts w:cs="Arial"/>
                <w:lang w:val="kk-KZ"/>
              </w:rPr>
              <w:t xml:space="preserve"> өзге де ішкі құжаттарында белгіленген тәртіппен анықтау құқығымен танысқанын және келісетінін растайды.</w:t>
            </w:r>
          </w:p>
          <w:p w14:paraId="7253FA54" w14:textId="77777777" w:rsidR="00BB453C" w:rsidRPr="005131B6" w:rsidRDefault="00BB453C" w:rsidP="000509A2">
            <w:pPr>
              <w:shd w:val="clear" w:color="auto" w:fill="FFFFFF"/>
              <w:tabs>
                <w:tab w:val="left" w:pos="0"/>
                <w:tab w:val="left" w:pos="604"/>
              </w:tabs>
              <w:spacing w:after="60"/>
              <w:jc w:val="both"/>
              <w:rPr>
                <w:rFonts w:cs="Arial"/>
                <w:lang w:val="kk-KZ"/>
              </w:rPr>
            </w:pPr>
            <w:r w:rsidRPr="005131B6">
              <w:rPr>
                <w:rFonts w:cs="Arial"/>
                <w:lang w:val="kk-KZ"/>
              </w:rPr>
              <w:t xml:space="preserve">13.6. </w:t>
            </w:r>
            <w:r>
              <w:rPr>
                <w:rFonts w:cs="Arial"/>
                <w:lang w:val="kk-KZ"/>
              </w:rPr>
              <w:t>Шарт</w:t>
            </w:r>
            <w:r w:rsidRPr="005131B6">
              <w:rPr>
                <w:rFonts w:cs="Arial"/>
                <w:lang w:val="kk-KZ"/>
              </w:rPr>
              <w:t xml:space="preserve">тың бір бөлігі Қазақстан Республикасының заңнамасында белгіленген тәртіппен жарамсыз деп танылған жағдайда, онда бұл факт тұтастай алғанда </w:t>
            </w:r>
            <w:r>
              <w:rPr>
                <w:rFonts w:cs="Arial"/>
                <w:lang w:val="kk-KZ"/>
              </w:rPr>
              <w:t>Шарт</w:t>
            </w:r>
            <w:r w:rsidRPr="005131B6">
              <w:rPr>
                <w:rFonts w:cs="Arial"/>
                <w:lang w:val="kk-KZ"/>
              </w:rPr>
              <w:t>тың барлық бөлі</w:t>
            </w:r>
            <w:r>
              <w:rPr>
                <w:rFonts w:cs="Arial"/>
                <w:lang w:val="kk-KZ"/>
              </w:rPr>
              <w:t>гін</w:t>
            </w:r>
            <w:r w:rsidRPr="005131B6">
              <w:rPr>
                <w:rFonts w:cs="Arial"/>
                <w:lang w:val="kk-KZ"/>
              </w:rPr>
              <w:t xml:space="preserve"> және/немесе оның жекелеген бөлі</w:t>
            </w:r>
            <w:r>
              <w:rPr>
                <w:rFonts w:cs="Arial"/>
                <w:lang w:val="kk-KZ"/>
              </w:rPr>
              <w:t>гін</w:t>
            </w:r>
            <w:r w:rsidRPr="005131B6">
              <w:rPr>
                <w:rFonts w:cs="Arial"/>
                <w:lang w:val="kk-KZ"/>
              </w:rPr>
              <w:t xml:space="preserve"> автоматты түрде жарамсыз деп тануға әкеп соқпайды.</w:t>
            </w:r>
          </w:p>
          <w:p w14:paraId="1AB75BAF" w14:textId="77777777" w:rsidR="00BB453C" w:rsidRPr="005131B6" w:rsidRDefault="00BB453C" w:rsidP="000509A2">
            <w:pPr>
              <w:shd w:val="clear" w:color="auto" w:fill="FFFFFF"/>
              <w:tabs>
                <w:tab w:val="left" w:pos="0"/>
                <w:tab w:val="left" w:pos="604"/>
              </w:tabs>
              <w:spacing w:after="60"/>
              <w:jc w:val="both"/>
              <w:rPr>
                <w:rFonts w:cs="Arial"/>
                <w:lang w:val="kk-KZ"/>
              </w:rPr>
            </w:pPr>
            <w:r w:rsidRPr="005131B6">
              <w:rPr>
                <w:rFonts w:cs="Arial"/>
                <w:lang w:val="kk-KZ"/>
              </w:rPr>
              <w:t xml:space="preserve">13.7. </w:t>
            </w:r>
            <w:r>
              <w:rPr>
                <w:rFonts w:cs="Arial"/>
                <w:lang w:val="kk-KZ"/>
              </w:rPr>
              <w:t>Шарт</w:t>
            </w:r>
            <w:r w:rsidRPr="005131B6">
              <w:rPr>
                <w:rFonts w:cs="Arial"/>
                <w:lang w:val="kk-KZ"/>
              </w:rPr>
              <w:t xml:space="preserve"> мемлекеттік және орыс тілдерінде жасалды. </w:t>
            </w:r>
            <w:r>
              <w:rPr>
                <w:rFonts w:cs="Arial"/>
                <w:lang w:val="kk-KZ"/>
              </w:rPr>
              <w:t>Шарт</w:t>
            </w:r>
            <w:r w:rsidRPr="005131B6">
              <w:rPr>
                <w:rFonts w:cs="Arial"/>
                <w:lang w:val="kk-KZ"/>
              </w:rPr>
              <w:t xml:space="preserve"> мемлекеттік және орыс тілдерінде әртүрлі оқылған жағдайда, </w:t>
            </w:r>
            <w:r>
              <w:rPr>
                <w:rFonts w:cs="Arial"/>
                <w:lang w:val="kk-KZ"/>
              </w:rPr>
              <w:t>Шарт</w:t>
            </w:r>
            <w:r w:rsidRPr="005131B6">
              <w:rPr>
                <w:rFonts w:cs="Arial"/>
                <w:lang w:val="kk-KZ"/>
              </w:rPr>
              <w:t>тың талаптарын түсіндір</w:t>
            </w:r>
            <w:r>
              <w:rPr>
                <w:rFonts w:cs="Arial"/>
                <w:lang w:val="kk-KZ"/>
              </w:rPr>
              <w:t>ген</w:t>
            </w:r>
            <w:r w:rsidRPr="005131B6">
              <w:rPr>
                <w:rFonts w:cs="Arial"/>
                <w:lang w:val="kk-KZ"/>
              </w:rPr>
              <w:t xml:space="preserve"> кезде </w:t>
            </w:r>
            <w:r>
              <w:rPr>
                <w:rFonts w:cs="Arial"/>
                <w:lang w:val="kk-KZ"/>
              </w:rPr>
              <w:t>Шарт</w:t>
            </w:r>
            <w:r w:rsidRPr="005131B6">
              <w:rPr>
                <w:rFonts w:cs="Arial"/>
                <w:lang w:val="kk-KZ"/>
              </w:rPr>
              <w:t>тың орыс тіліндегі мәтінінде жазылған талаптар басым күшке ие болады.</w:t>
            </w:r>
          </w:p>
          <w:p w14:paraId="07450319" w14:textId="77777777" w:rsidR="00BB453C" w:rsidRPr="005131B6" w:rsidRDefault="00BB453C" w:rsidP="000509A2">
            <w:pPr>
              <w:tabs>
                <w:tab w:val="left" w:pos="0"/>
              </w:tabs>
              <w:spacing w:after="60"/>
              <w:jc w:val="both"/>
              <w:rPr>
                <w:rFonts w:cs="Arial"/>
                <w:lang w:val="kk-KZ"/>
              </w:rPr>
            </w:pPr>
            <w:r w:rsidRPr="005131B6">
              <w:rPr>
                <w:rFonts w:cs="Arial"/>
                <w:lang w:val="kk-KZ"/>
              </w:rPr>
              <w:t xml:space="preserve">13.8. </w:t>
            </w:r>
            <w:r>
              <w:rPr>
                <w:rFonts w:cs="Arial"/>
                <w:lang w:val="kk-KZ"/>
              </w:rPr>
              <w:t>Шарт</w:t>
            </w:r>
            <w:r w:rsidRPr="005131B6">
              <w:rPr>
                <w:rFonts w:cs="Arial"/>
                <w:lang w:val="kk-KZ"/>
              </w:rPr>
              <w:t>тың қағидаларымен реттелмеген өзге мәселелер Қазақстан Республикасының заңнамасына сәйкес шешіледі.</w:t>
            </w:r>
          </w:p>
        </w:tc>
        <w:tc>
          <w:tcPr>
            <w:tcW w:w="4961" w:type="dxa"/>
          </w:tcPr>
          <w:p w14:paraId="7D94843C" w14:textId="77777777" w:rsidR="00BB453C" w:rsidRPr="00BB453C" w:rsidRDefault="00BB453C" w:rsidP="000509A2">
            <w:pPr>
              <w:tabs>
                <w:tab w:val="left" w:pos="0"/>
              </w:tabs>
              <w:spacing w:after="60"/>
              <w:jc w:val="both"/>
              <w:rPr>
                <w:rFonts w:cs="Arial"/>
                <w:lang w:val="ru-RU"/>
              </w:rPr>
            </w:pPr>
            <w:r w:rsidRPr="00BB453C">
              <w:rPr>
                <w:rFonts w:cs="Arial"/>
                <w:lang w:val="ru-RU"/>
              </w:rPr>
              <w:lastRenderedPageBreak/>
              <w:t>13. Заключительные положения</w:t>
            </w:r>
          </w:p>
          <w:p w14:paraId="45A1EDCE"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13.1. Клиринговый центр вправе вносить изменения в Договор или утверждать в новой редакции путем размещения таких изменений / новой редакции Договора на интернет-ресурсе Клирингового центра.</w:t>
            </w:r>
          </w:p>
          <w:p w14:paraId="702CC2FD" w14:textId="77777777" w:rsidR="00BB453C" w:rsidRPr="00BB453C" w:rsidRDefault="00BB453C" w:rsidP="000509A2">
            <w:pPr>
              <w:tabs>
                <w:tab w:val="left" w:pos="0"/>
              </w:tabs>
              <w:spacing w:after="60"/>
              <w:jc w:val="both"/>
              <w:rPr>
                <w:rFonts w:cs="Arial"/>
                <w:lang w:val="ru-RU"/>
              </w:rPr>
            </w:pPr>
            <w:r w:rsidRPr="00BB453C">
              <w:rPr>
                <w:rFonts w:cs="Arial"/>
                <w:lang w:val="ru-RU"/>
              </w:rPr>
              <w:t xml:space="preserve">Подписанием Заявления о присоединении к Договору Клиринговый участник дает свое согласие на присоединение к изменениям в Договор, или изложение Договора в новой редакции в целом, и согласен с тем, что Клиринговый участник самостоятельно отслеживает изменение редакции Договора, включая приложения к нему, посредством просмотра интернет-ресурса Клирингового центра. </w:t>
            </w:r>
          </w:p>
          <w:p w14:paraId="004144DF" w14:textId="77777777" w:rsidR="00BB453C" w:rsidRPr="00BB453C" w:rsidRDefault="00BB453C" w:rsidP="000509A2">
            <w:pPr>
              <w:tabs>
                <w:tab w:val="left" w:pos="0"/>
              </w:tabs>
              <w:spacing w:after="60"/>
              <w:jc w:val="both"/>
              <w:rPr>
                <w:rFonts w:cs="Arial"/>
                <w:lang w:val="ru-RU"/>
              </w:rPr>
            </w:pPr>
            <w:r w:rsidRPr="00BB453C">
              <w:rPr>
                <w:rFonts w:cs="Arial"/>
                <w:lang w:val="ru-RU"/>
              </w:rPr>
              <w:t xml:space="preserve">В случае несогласия с внесенными изменениями в Договор Клиринговый участник вправе расторгнуть Договор путем подачи Клиринговому центру письменного заявления о расторжении Договора. </w:t>
            </w:r>
          </w:p>
          <w:p w14:paraId="62FBD449"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13.2. Права и обязанности Клирингового участника не могут быть переданы третьим лицам.</w:t>
            </w:r>
          </w:p>
          <w:p w14:paraId="720BD3FA"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lastRenderedPageBreak/>
              <w:t>13.3. Договор разработан в соответствии с законодательством Республики Казахстан и внутренними документами Клирингового центра.</w:t>
            </w:r>
          </w:p>
          <w:p w14:paraId="4AD015C8"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13.4. Клиринговый участник подтверждает, что он ознакомлен с Правилами клиринга, Правилами расчетов, Положением о клиринговых участниках и иными внутренними документами Клирингового центра, размещенными на интернет-ресурсе Клирингового центра, и</w:t>
            </w:r>
            <w:r w:rsidRPr="00CC572F">
              <w:rPr>
                <w:rFonts w:cs="Arial"/>
              </w:rPr>
              <w:t> </w:t>
            </w:r>
            <w:r w:rsidRPr="00BB453C">
              <w:rPr>
                <w:rFonts w:cs="Arial"/>
                <w:lang w:val="ru-RU"/>
              </w:rPr>
              <w:t xml:space="preserve">понимает значение их положений, условий и требований, а также безусловно соглашается с их положениями, условиями и требованиями. </w:t>
            </w:r>
          </w:p>
          <w:p w14:paraId="2BE06C27"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13.5.</w:t>
            </w:r>
            <w:r w:rsidRPr="00BB453C">
              <w:rPr>
                <w:rFonts w:cs="Arial"/>
                <w:lang w:val="ru-RU"/>
              </w:rPr>
              <w:tab/>
            </w:r>
            <w:r w:rsidRPr="00BB453C">
              <w:rPr>
                <w:rFonts w:cs="Arial"/>
                <w:lang w:val="ru-RU" w:eastAsia="ru-RU"/>
              </w:rPr>
              <w:t xml:space="preserve">Клиринговый участник подтверждает, что ознакомлен и согласен с правом </w:t>
            </w:r>
            <w:r w:rsidRPr="00BB453C">
              <w:rPr>
                <w:rFonts w:cs="Arial"/>
                <w:lang w:val="ru-RU"/>
              </w:rPr>
              <w:t>Клирингового</w:t>
            </w:r>
            <w:r w:rsidRPr="00BB453C">
              <w:rPr>
                <w:rFonts w:cs="Arial"/>
                <w:lang w:val="ru-RU" w:eastAsia="ru-RU"/>
              </w:rPr>
              <w:t xml:space="preserve"> центра осуществлять расчеты по итогам клиринга, определять обязательства Клирингового участника, в том числе по уплате клиринговых сборов в пользу Клирингового центра, в порядке, установленном</w:t>
            </w:r>
            <w:r w:rsidRPr="00BB453C">
              <w:rPr>
                <w:rFonts w:cs="Arial"/>
                <w:lang w:val="ru-RU"/>
              </w:rPr>
              <w:t xml:space="preserve"> Правилами клиринга, Правилами расчетов, Положением о клиринговых участниках, Положением о клиринговых сборах и неустойках и иными</w:t>
            </w:r>
            <w:r w:rsidRPr="00BB453C">
              <w:rPr>
                <w:rFonts w:cs="Arial"/>
                <w:lang w:val="ru-RU" w:eastAsia="ru-RU"/>
              </w:rPr>
              <w:t xml:space="preserve"> внутренними документами Клирингового центра.</w:t>
            </w:r>
            <w:r w:rsidRPr="00BB453C" w:rsidDel="00DD2561">
              <w:rPr>
                <w:rFonts w:cs="Arial"/>
                <w:lang w:val="ru-RU" w:eastAsia="ru-RU"/>
              </w:rPr>
              <w:t xml:space="preserve"> </w:t>
            </w:r>
          </w:p>
          <w:p w14:paraId="5BA1ED7B" w14:textId="77777777" w:rsidR="00BB453C" w:rsidRPr="00BB453C" w:rsidRDefault="00BB453C" w:rsidP="000509A2">
            <w:pPr>
              <w:shd w:val="clear" w:color="auto" w:fill="FFFFFF"/>
              <w:tabs>
                <w:tab w:val="left" w:pos="0"/>
                <w:tab w:val="left" w:pos="461"/>
              </w:tabs>
              <w:spacing w:after="60"/>
              <w:jc w:val="both"/>
              <w:rPr>
                <w:rFonts w:cs="Arial"/>
                <w:lang w:val="ru-RU"/>
              </w:rPr>
            </w:pPr>
            <w:r w:rsidRPr="00BB453C">
              <w:rPr>
                <w:rFonts w:cs="Arial"/>
                <w:lang w:val="ru-RU"/>
              </w:rPr>
              <w:t xml:space="preserve">13.6. В случае если одна из частей Договора будет в установленном законодательством Республики Казахстан порядке признана недействительной, то данный факт не влечет автоматического признания недействительными всего Договора в целом и/или отдельных его частей. </w:t>
            </w:r>
          </w:p>
          <w:p w14:paraId="6E20754D" w14:textId="77777777" w:rsidR="00BB453C" w:rsidRPr="00BB453C" w:rsidRDefault="00BB453C" w:rsidP="000509A2">
            <w:pPr>
              <w:tabs>
                <w:tab w:val="left" w:pos="0"/>
              </w:tabs>
              <w:spacing w:after="60"/>
              <w:jc w:val="both"/>
              <w:rPr>
                <w:rFonts w:cs="Arial"/>
                <w:lang w:val="ru-RU"/>
              </w:rPr>
            </w:pPr>
            <w:r w:rsidRPr="00BB453C">
              <w:rPr>
                <w:rFonts w:cs="Arial"/>
                <w:lang w:val="ru-RU"/>
              </w:rPr>
              <w:t xml:space="preserve">13.7. Договор составлен на государственном и русском языках. </w:t>
            </w:r>
          </w:p>
          <w:p w14:paraId="6E410135" w14:textId="77777777" w:rsidR="00BB453C" w:rsidRPr="00BB453C" w:rsidRDefault="00BB453C" w:rsidP="000509A2">
            <w:pPr>
              <w:tabs>
                <w:tab w:val="left" w:pos="0"/>
              </w:tabs>
              <w:spacing w:after="60"/>
              <w:jc w:val="both"/>
              <w:rPr>
                <w:rFonts w:cs="Arial"/>
                <w:lang w:val="ru-RU"/>
              </w:rPr>
            </w:pPr>
            <w:r w:rsidRPr="00BB453C">
              <w:rPr>
                <w:rFonts w:cs="Arial"/>
                <w:lang w:val="ru-RU"/>
              </w:rPr>
              <w:t>13.8. Иные вопросы, не урегулированные положениями Договора, разрешаются в соответствии с законодательством Республики Казахстан.</w:t>
            </w:r>
          </w:p>
        </w:tc>
      </w:tr>
    </w:tbl>
    <w:p w14:paraId="269B70B7" w14:textId="77777777" w:rsidR="005B36C5" w:rsidRDefault="005B36C5"/>
    <w:sectPr w:rsidR="005B3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azurski">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EA"/>
    <w:rsid w:val="003F14EA"/>
    <w:rsid w:val="005B36C5"/>
    <w:rsid w:val="00922451"/>
    <w:rsid w:val="00BB453C"/>
    <w:rsid w:val="00F52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ADC6E-FC61-4474-97DF-E58E2CC3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53C"/>
    <w:pPr>
      <w:spacing w:after="0" w:line="240" w:lineRule="auto"/>
    </w:pPr>
    <w:rPr>
      <w:rFonts w:ascii="Arial" w:eastAsia="Times New Roman"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aae">
    <w:name w:val="?acaae"/>
    <w:basedOn w:val="a"/>
    <w:rsid w:val="00F5276E"/>
    <w:pPr>
      <w:widowControl w:val="0"/>
      <w:spacing w:before="240" w:after="120"/>
      <w:jc w:val="center"/>
    </w:pPr>
    <w:rPr>
      <w:rFonts w:ascii="Lazurski" w:hAnsi="Lazurski"/>
      <w:b/>
      <w:spacing w:val="60"/>
      <w:lang w:eastAsia="ru-RU"/>
    </w:rPr>
  </w:style>
  <w:style w:type="paragraph" w:customStyle="1" w:styleId="BodyText21">
    <w:name w:val="Body Text 21"/>
    <w:basedOn w:val="a"/>
    <w:rsid w:val="00F5276E"/>
    <w:pPr>
      <w:widowControl w:val="0"/>
      <w:spacing w:after="120"/>
      <w:jc w:val="both"/>
    </w:pPr>
    <w:rPr>
      <w:u w:val="single"/>
      <w:lang w:val="en-AU" w:eastAsia="ru-RU"/>
    </w:rPr>
  </w:style>
  <w:style w:type="paragraph" w:customStyle="1" w:styleId="BodyTextIndent21">
    <w:name w:val="Body Text Indent 21"/>
    <w:basedOn w:val="a"/>
    <w:rsid w:val="00F5276E"/>
    <w:pPr>
      <w:tabs>
        <w:tab w:val="left" w:pos="432"/>
      </w:tabs>
      <w:overflowPunct w:val="0"/>
      <w:autoSpaceDE w:val="0"/>
      <w:autoSpaceDN w:val="0"/>
      <w:adjustRightInd w:val="0"/>
      <w:spacing w:after="120"/>
      <w:ind w:left="432" w:hanging="432"/>
      <w:jc w:val="both"/>
      <w:textAlignment w:val="baseline"/>
    </w:pPr>
    <w:rPr>
      <w:lang w:eastAsia="ru-RU"/>
    </w:rPr>
  </w:style>
  <w:style w:type="paragraph" w:customStyle="1" w:styleId="Caaieiaie">
    <w:name w:val="Caaieiaie"/>
    <w:basedOn w:val="a"/>
    <w:rsid w:val="00F5276E"/>
    <w:pPr>
      <w:widowControl w:val="0"/>
      <w:spacing w:before="480" w:after="120"/>
      <w:jc w:val="center"/>
    </w:pPr>
    <w:rPr>
      <w:rFonts w:ascii="Lazurski" w:hAnsi="Lazurski"/>
      <w:b/>
      <w:spacing w:val="60"/>
      <w:sz w:val="28"/>
    </w:rPr>
  </w:style>
  <w:style w:type="paragraph" w:customStyle="1" w:styleId="CharChar">
    <w:name w:val="Char Char Знак Знак"/>
    <w:basedOn w:val="a"/>
    <w:rsid w:val="00F5276E"/>
    <w:pPr>
      <w:spacing w:line="240" w:lineRule="exact"/>
    </w:pPr>
    <w:rPr>
      <w:rFonts w:ascii="Verdana" w:eastAsia="PMingLiU" w:hAnsi="Verdana"/>
      <w:lang w:val="en-US"/>
    </w:rPr>
  </w:style>
  <w:style w:type="paragraph" w:customStyle="1" w:styleId="CharCharCharChar">
    <w:name w:val="Char Char Знак Знак Char Char"/>
    <w:basedOn w:val="a"/>
    <w:rsid w:val="00F5276E"/>
    <w:pPr>
      <w:spacing w:line="240" w:lineRule="exact"/>
    </w:pPr>
    <w:rPr>
      <w:rFonts w:ascii="Verdana" w:eastAsia="PMingLiU" w:hAnsi="Verdana"/>
      <w:lang w:val="en-US"/>
    </w:rPr>
  </w:style>
  <w:style w:type="paragraph" w:customStyle="1" w:styleId="CharCharCharCharCharCharCharChar">
    <w:name w:val="Char Char Знак Знак Char Char Знак Знак Char Char Знак Знак Char Char Знак Знак"/>
    <w:basedOn w:val="a"/>
    <w:autoRedefine/>
    <w:rsid w:val="00F5276E"/>
    <w:pPr>
      <w:spacing w:line="240" w:lineRule="exact"/>
    </w:pPr>
    <w:rPr>
      <w:rFonts w:ascii="Times New Roman" w:eastAsia="SimSun" w:hAnsi="Times New Roman"/>
      <w:b/>
      <w:sz w:val="28"/>
      <w:szCs w:val="24"/>
      <w:lang w:val="en-US"/>
    </w:rPr>
  </w:style>
  <w:style w:type="paragraph" w:customStyle="1" w:styleId="CharCharCharCharCharCharCharChar1CharChar1CharChar1CharChar">
    <w:name w:val="Char Char Знак Знак Char Char Знак Знак Char Char Знак Знак Char Char1 Знак Знак Char Char Знак Знак1 Char Char Знак Знак1 Char Char"/>
    <w:basedOn w:val="a"/>
    <w:rsid w:val="00F5276E"/>
    <w:pPr>
      <w:spacing w:line="240" w:lineRule="exact"/>
    </w:pPr>
    <w:rPr>
      <w:rFonts w:ascii="Verdana" w:eastAsia="PMingLiU" w:hAnsi="Verdana"/>
      <w:lang w:val="en-US"/>
    </w:rPr>
  </w:style>
  <w:style w:type="paragraph" w:customStyle="1" w:styleId="CharCharCharCharCharCharCharChar1CharChar1CharChar1CharChar0">
    <w:name w:val="Char Char Знак Знак Char Char Знак Знак Char Char Знак Знак Char Char1 Знак Знак Char Char Знак Знак1 Char Char Знак Знак1 Char Char Знак Знак"/>
    <w:basedOn w:val="a"/>
    <w:rsid w:val="00F5276E"/>
    <w:pPr>
      <w:spacing w:line="240" w:lineRule="exact"/>
    </w:pPr>
    <w:rPr>
      <w:rFonts w:ascii="Verdana" w:eastAsia="PMingLiU" w:hAnsi="Verdana"/>
      <w:lang w:val="en-US"/>
    </w:rPr>
  </w:style>
  <w:style w:type="paragraph" w:customStyle="1" w:styleId="CharChar1">
    <w:name w:val="Char Char1"/>
    <w:basedOn w:val="a"/>
    <w:rsid w:val="00F5276E"/>
    <w:pPr>
      <w:spacing w:line="240" w:lineRule="exact"/>
    </w:pPr>
    <w:rPr>
      <w:rFonts w:ascii="Verdana" w:hAnsi="Verdana" w:cs="Verdana"/>
      <w:lang w:val="en-US"/>
    </w:rPr>
  </w:style>
  <w:style w:type="paragraph" w:customStyle="1" w:styleId="CharChar4">
    <w:name w:val="Char Char4"/>
    <w:basedOn w:val="a"/>
    <w:rsid w:val="00F5276E"/>
    <w:pPr>
      <w:spacing w:line="240" w:lineRule="exact"/>
    </w:pPr>
    <w:rPr>
      <w:rFonts w:ascii="Verdana" w:eastAsia="PMingLiU" w:hAnsi="Verdana"/>
      <w:lang w:val="en-US"/>
    </w:rPr>
  </w:style>
  <w:style w:type="paragraph" w:customStyle="1" w:styleId="Default">
    <w:name w:val="Default"/>
    <w:rsid w:val="00F5276E"/>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Ieeiaiea">
    <w:name w:val="I?eei?aiea"/>
    <w:basedOn w:val="a"/>
    <w:rsid w:val="00F5276E"/>
    <w:pPr>
      <w:widowControl w:val="0"/>
      <w:tabs>
        <w:tab w:val="right" w:pos="9000"/>
      </w:tabs>
      <w:spacing w:after="120"/>
      <w:ind w:left="5400"/>
    </w:pPr>
    <w:rPr>
      <w:lang w:eastAsia="ru-RU"/>
    </w:rPr>
  </w:style>
  <w:style w:type="paragraph" w:customStyle="1" w:styleId="a3">
    <w:name w:val="Îáû÷íûé"/>
    <w:rsid w:val="00F5276E"/>
    <w:pPr>
      <w:widowControl w:val="0"/>
      <w:spacing w:after="0" w:line="240" w:lineRule="auto"/>
    </w:pPr>
    <w:rPr>
      <w:rFonts w:ascii="Arial" w:eastAsia="Times New Roman" w:hAnsi="Arial" w:cs="Times New Roman"/>
      <w:sz w:val="20"/>
      <w:szCs w:val="20"/>
      <w:lang w:eastAsia="ru-RU"/>
    </w:rPr>
  </w:style>
  <w:style w:type="paragraph" w:customStyle="1" w:styleId="Iiaacaae">
    <w:name w:val="Iia?acaae"/>
    <w:basedOn w:val="a"/>
    <w:rsid w:val="00F5276E"/>
    <w:pPr>
      <w:keepNext/>
      <w:widowControl w:val="0"/>
      <w:tabs>
        <w:tab w:val="left" w:pos="180"/>
      </w:tabs>
      <w:spacing w:before="240" w:after="120"/>
      <w:jc w:val="center"/>
    </w:pPr>
    <w:rPr>
      <w:rFonts w:ascii="Lazurski" w:hAnsi="Lazurski"/>
    </w:rPr>
  </w:style>
  <w:style w:type="paragraph" w:customStyle="1" w:styleId="Iiia">
    <w:name w:val="Iiia?"/>
    <w:basedOn w:val="a"/>
    <w:rsid w:val="00F5276E"/>
    <w:pPr>
      <w:widowControl w:val="0"/>
      <w:spacing w:after="120"/>
      <w:ind w:left="426" w:hanging="426"/>
    </w:pPr>
    <w:rPr>
      <w:lang w:eastAsia="ru-RU"/>
    </w:rPr>
  </w:style>
  <w:style w:type="character" w:customStyle="1" w:styleId="mw-headline">
    <w:name w:val="mw-headline"/>
    <w:rsid w:val="00F5276E"/>
    <w:rPr>
      <w:rFonts w:cs="Times New Roman"/>
    </w:rPr>
  </w:style>
  <w:style w:type="paragraph" w:styleId="a4">
    <w:name w:val="List Paragraph"/>
    <w:basedOn w:val="a"/>
    <w:uiPriority w:val="34"/>
    <w:qFormat/>
    <w:rsid w:val="00BB453C"/>
    <w:pPr>
      <w:widowControl w:val="0"/>
      <w:ind w:left="720"/>
      <w:contextualSpacing/>
    </w:pPr>
  </w:style>
  <w:style w:type="table" w:styleId="a5">
    <w:name w:val="Table Grid"/>
    <w:basedOn w:val="a1"/>
    <w:uiPriority w:val="39"/>
    <w:rsid w:val="00BB453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aring@kase.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aring@kase.kz" TargetMode="External"/><Relationship Id="rId5" Type="http://schemas.openxmlformats.org/officeDocument/2006/relationships/hyperlink" Target="mailto:clearing@kase.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9796</Words>
  <Characters>55843</Characters>
  <Application>Microsoft Office Word</Application>
  <DocSecurity>4</DocSecurity>
  <Lines>465</Lines>
  <Paragraphs>131</Paragraphs>
  <ScaleCrop>false</ScaleCrop>
  <Company/>
  <LinksUpToDate>false</LinksUpToDate>
  <CharactersWithSpaces>65508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Жумабаев Канат Рысбекович (КЦК)</dc:creator>
  <cp:keywords/>
  <dc:description/>
  <cp:lastModifiedBy>Жақман Ұлпан Қайратбекқызы</cp:lastModifiedBy>
  <cp:revision>2</cp:revision>
  <dcterms:created xsi:type="dcterms:W3CDTF">2026-02-02T10:43:00Z</dcterms:created>
  <dcterms:modified xsi:type="dcterms:W3CDTF">2026-02-02T10:43:00Z</dcterms:modified>
</cp:coreProperties>
</file>